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48B07100"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LOCAL </w:t>
      </w:r>
      <w:r w:rsidR="00321E27" w:rsidRPr="00321E27">
        <w:rPr>
          <w:rFonts w:ascii="Arial" w:eastAsia="Arial" w:hAnsi="Arial" w:cs="Arial"/>
          <w:b/>
          <w:sz w:val="36"/>
          <w:szCs w:val="36"/>
        </w:rPr>
        <w:t>0</w:t>
      </w:r>
      <w:r w:rsidR="00082C53">
        <w:rPr>
          <w:rFonts w:ascii="Arial" w:eastAsia="Arial" w:hAnsi="Arial" w:cs="Arial"/>
          <w:b/>
          <w:sz w:val="36"/>
          <w:szCs w:val="36"/>
        </w:rPr>
        <w:t>50</w:t>
      </w:r>
      <w:r w:rsidRPr="00321E27">
        <w:rPr>
          <w:rFonts w:ascii="Arial" w:eastAsia="Arial" w:hAnsi="Arial" w:cs="Arial"/>
          <w:b/>
          <w:sz w:val="36"/>
          <w:szCs w:val="36"/>
        </w:rPr>
        <w:t>-2</w:t>
      </w:r>
      <w:r w:rsidRPr="00F55303">
        <w:rPr>
          <w:rFonts w:ascii="Arial" w:eastAsia="Arial" w:hAnsi="Arial" w:cs="Arial"/>
          <w:b/>
          <w:sz w:val="36"/>
          <w:szCs w:val="36"/>
        </w:rPr>
        <w:t>025</w:t>
      </w:r>
      <w:r w:rsidR="005217AC">
        <w:rPr>
          <w:rFonts w:ascii="Arial" w:eastAsia="Arial" w:hAnsi="Arial" w:cs="Arial"/>
          <w:b/>
          <w:sz w:val="36"/>
          <w:szCs w:val="36"/>
        </w:rPr>
        <w:t>/2</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7D3CB488" w14:textId="046F4FB6" w:rsidR="00DD69DF" w:rsidRDefault="004D079C" w:rsidP="00082C53">
      <w:pPr>
        <w:spacing w:before="240" w:after="240"/>
        <w:jc w:val="center"/>
        <w:rPr>
          <w:rFonts w:ascii="Arial" w:eastAsia="Arial" w:hAnsi="Arial" w:cs="Arial"/>
          <w:b/>
          <w:sz w:val="36"/>
          <w:szCs w:val="36"/>
        </w:rPr>
      </w:pPr>
      <w:r w:rsidRPr="00321E27">
        <w:rPr>
          <w:rFonts w:ascii="Arial" w:eastAsia="Arial" w:hAnsi="Arial" w:cs="Arial"/>
          <w:b/>
          <w:sz w:val="36"/>
          <w:szCs w:val="36"/>
        </w:rPr>
        <w:t>“</w:t>
      </w:r>
      <w:r w:rsidR="00C57B47" w:rsidRPr="00321E27">
        <w:rPr>
          <w:rFonts w:ascii="Arial" w:eastAsia="Arial" w:hAnsi="Arial" w:cs="Arial"/>
          <w:b/>
          <w:sz w:val="36"/>
          <w:szCs w:val="36"/>
        </w:rPr>
        <w:t xml:space="preserve">ADQUISICIÓN DE </w:t>
      </w:r>
      <w:r w:rsidR="00082C53">
        <w:rPr>
          <w:rFonts w:ascii="Arial" w:eastAsia="Arial" w:hAnsi="Arial" w:cs="Arial"/>
          <w:b/>
          <w:sz w:val="36"/>
          <w:szCs w:val="36"/>
        </w:rPr>
        <w:t>MEDALLAS PARA EL EVENTO RECONOCIMIENTO AL MÉRITO DEPORTIVO 2025</w:t>
      </w:r>
      <w:r w:rsidRPr="00321E27">
        <w:rPr>
          <w:rFonts w:ascii="Arial" w:eastAsia="Arial" w:hAnsi="Arial" w:cs="Arial"/>
          <w:b/>
          <w:sz w:val="36"/>
          <w:szCs w:val="36"/>
        </w:rPr>
        <w:t>”</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3D51B6C9" w:rsidR="00DD69DF" w:rsidRDefault="00DD69DF">
      <w:pPr>
        <w:spacing w:after="0"/>
        <w:ind w:right="140"/>
        <w:jc w:val="center"/>
        <w:rPr>
          <w:rFonts w:ascii="Arial" w:eastAsia="Arial" w:hAnsi="Arial" w:cs="Arial"/>
          <w:b/>
          <w:smallCaps/>
          <w:color w:val="000000"/>
          <w:sz w:val="18"/>
          <w:szCs w:val="18"/>
        </w:rPr>
      </w:pPr>
    </w:p>
    <w:p w14:paraId="02DE034E" w14:textId="77777777" w:rsidR="00082C53" w:rsidRDefault="00082C53">
      <w:pPr>
        <w:spacing w:after="0"/>
        <w:ind w:right="140"/>
        <w:jc w:val="center"/>
        <w:rPr>
          <w:rFonts w:ascii="Arial" w:eastAsia="Arial" w:hAnsi="Arial" w:cs="Arial"/>
          <w:b/>
          <w:smallCaps/>
          <w:color w:val="000000"/>
          <w:sz w:val="18"/>
          <w:szCs w:val="18"/>
        </w:rPr>
      </w:pPr>
    </w:p>
    <w:p w14:paraId="041B429A" w14:textId="77777777" w:rsidR="00DD69DF" w:rsidRDefault="00DD69DF">
      <w:pPr>
        <w:spacing w:after="0"/>
        <w:ind w:right="140"/>
        <w:jc w:val="center"/>
        <w:rPr>
          <w:rFonts w:ascii="Arial" w:eastAsia="Arial" w:hAnsi="Arial" w:cs="Arial"/>
          <w:b/>
          <w:smallCaps/>
          <w:color w:val="000000"/>
          <w:sz w:val="18"/>
          <w:szCs w:val="18"/>
        </w:rPr>
      </w:pPr>
    </w:p>
    <w:p w14:paraId="24D6BF7A" w14:textId="77777777" w:rsidR="00DD69DF" w:rsidRDefault="00DD69DF">
      <w:pPr>
        <w:spacing w:after="0"/>
        <w:ind w:right="140"/>
        <w:jc w:val="center"/>
        <w:rPr>
          <w:rFonts w:ascii="Arial" w:eastAsia="Arial" w:hAnsi="Arial" w:cs="Arial"/>
          <w:b/>
          <w:smallCaps/>
          <w:color w:val="000000"/>
          <w:sz w:val="18"/>
          <w:szCs w:val="18"/>
        </w:rPr>
      </w:pPr>
    </w:p>
    <w:p w14:paraId="5D7C6144" w14:textId="77777777" w:rsidR="00DD69DF" w:rsidRDefault="00DD69DF">
      <w:pPr>
        <w:spacing w:after="0"/>
        <w:ind w:right="140"/>
        <w:jc w:val="center"/>
        <w:rPr>
          <w:rFonts w:ascii="Arial" w:eastAsia="Arial" w:hAnsi="Arial" w:cs="Arial"/>
          <w:b/>
          <w:smallCaps/>
          <w:color w:val="000000"/>
          <w:sz w:val="18"/>
          <w:szCs w:val="18"/>
        </w:rPr>
      </w:pPr>
    </w:p>
    <w:p w14:paraId="07AC6584" w14:textId="7E2E5ED0"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Ley Orgánica del Poder Ejecutivo del Estado de Jalisco, los artículos 4,5 y 8 fracción V, inciso a) y 27 fracción II, artículos 1, 2, 3, 4 punto 1 fracciones II, III, IV, V, VI,  23, 24, 34, 35, 47, 49, 55 </w:t>
      </w:r>
      <w:r w:rsidRPr="000440CA">
        <w:rPr>
          <w:rFonts w:ascii="Arial" w:eastAsia="Arial" w:hAnsi="Arial" w:cs="Arial"/>
          <w:color w:val="000000"/>
          <w:sz w:val="18"/>
          <w:szCs w:val="18"/>
        </w:rPr>
        <w:t>fracción II,  59, 63, 69, 72, 149 y demás relativos de la Ley de Compras Gubernamentales, Enajenaciones y Contratación de Servicios del Estado de Jalisco y sus Municipios,</w:t>
      </w:r>
      <w:r w:rsidRPr="000440CA">
        <w:rPr>
          <w:rFonts w:ascii="Arial" w:eastAsia="Arial" w:hAnsi="Arial" w:cs="Arial"/>
          <w:sz w:val="20"/>
          <w:szCs w:val="20"/>
        </w:rPr>
        <w:t xml:space="preserve"> </w:t>
      </w:r>
      <w:r w:rsidRPr="000440CA">
        <w:rPr>
          <w:rFonts w:ascii="Arial" w:eastAsia="Arial" w:hAnsi="Arial" w:cs="Arial"/>
          <w:color w:val="000000"/>
          <w:sz w:val="18"/>
          <w:szCs w:val="18"/>
        </w:rPr>
        <w:t xml:space="preserve">y los ordenamientos aplicables en la materia, la </w:t>
      </w:r>
      <w:r w:rsidRPr="000440CA">
        <w:rPr>
          <w:rFonts w:ascii="Arial" w:eastAsia="Arial" w:hAnsi="Arial" w:cs="Arial"/>
          <w:b/>
          <w:color w:val="000000"/>
          <w:sz w:val="18"/>
          <w:szCs w:val="18"/>
        </w:rPr>
        <w:t>COORDI</w:t>
      </w:r>
      <w:r>
        <w:rPr>
          <w:rFonts w:ascii="Arial" w:eastAsia="Arial" w:hAnsi="Arial" w:cs="Arial"/>
          <w:b/>
          <w:color w:val="000000"/>
          <w:sz w:val="18"/>
          <w:szCs w:val="18"/>
        </w:rPr>
        <w:t>NACIÓN DE ADQUISICIONES</w:t>
      </w:r>
      <w:r>
        <w:rPr>
          <w:rFonts w:ascii="Arial" w:eastAsia="Arial" w:hAnsi="Arial" w:cs="Arial"/>
          <w:color w:val="000000"/>
          <w:sz w:val="18"/>
          <w:szCs w:val="18"/>
        </w:rPr>
        <w:t xml:space="preserve">, con domicilio en Nevado de Toluca número 100, col. Independencia, C.P. 44290, en la ciudad de Guadalajara, Jalisco.; </w:t>
      </w:r>
      <w:r>
        <w:rPr>
          <w:rFonts w:ascii="Arial" w:eastAsia="Arial" w:hAnsi="Arial" w:cs="Arial"/>
          <w:b/>
          <w:color w:val="000000"/>
          <w:sz w:val="18"/>
          <w:szCs w:val="18"/>
        </w:rPr>
        <w:t>CONVOCA</w:t>
      </w:r>
      <w:r>
        <w:rPr>
          <w:rFonts w:ascii="Arial" w:eastAsia="Arial" w:hAnsi="Arial" w:cs="Arial"/>
          <w:color w:val="000000"/>
          <w:sz w:val="18"/>
          <w:szCs w:val="18"/>
        </w:rPr>
        <w:t xml:space="preserve"> a las personas físicas y/o jurídicas interesadas en participar en el </w:t>
      </w:r>
      <w:r>
        <w:rPr>
          <w:rFonts w:ascii="Arial" w:eastAsia="Arial" w:hAnsi="Arial" w:cs="Arial"/>
          <w:b/>
          <w:color w:val="000000"/>
          <w:sz w:val="18"/>
          <w:szCs w:val="18"/>
        </w:rPr>
        <w:t>PROCEDIMIENTO</w:t>
      </w:r>
      <w:r>
        <w:rPr>
          <w:rFonts w:ascii="Arial" w:eastAsia="Arial" w:hAnsi="Arial" w:cs="Arial"/>
          <w:color w:val="000000"/>
          <w:sz w:val="18"/>
          <w:szCs w:val="18"/>
        </w:rPr>
        <w:t xml:space="preserve"> de </w:t>
      </w:r>
      <w:r>
        <w:rPr>
          <w:rFonts w:ascii="Arial" w:eastAsia="Arial" w:hAnsi="Arial" w:cs="Arial"/>
          <w:b/>
          <w:color w:val="000000"/>
          <w:sz w:val="18"/>
          <w:szCs w:val="18"/>
        </w:rPr>
        <w:t xml:space="preserve">ADQUISICIÓN </w:t>
      </w:r>
      <w:r>
        <w:rPr>
          <w:rFonts w:ascii="Arial" w:eastAsia="Arial" w:hAnsi="Arial" w:cs="Arial"/>
          <w:color w:val="000000"/>
          <w:sz w:val="18"/>
          <w:szCs w:val="18"/>
        </w:rPr>
        <w:t>mediante la</w:t>
      </w:r>
      <w:r>
        <w:rPr>
          <w:rFonts w:ascii="Arial" w:eastAsia="Arial" w:hAnsi="Arial" w:cs="Arial"/>
          <w:b/>
          <w:color w:val="000000"/>
          <w:sz w:val="18"/>
          <w:szCs w:val="18"/>
        </w:rPr>
        <w:t xml:space="preserve"> LICITACIÓN </w:t>
      </w:r>
      <w:r w:rsidRPr="00095C08">
        <w:rPr>
          <w:rFonts w:ascii="Arial" w:eastAsia="Arial" w:hAnsi="Arial" w:cs="Arial"/>
          <w:b/>
          <w:color w:val="000000"/>
          <w:sz w:val="18"/>
          <w:szCs w:val="18"/>
        </w:rPr>
        <w:t xml:space="preserve">PÚBLICA LOCAL </w:t>
      </w:r>
      <w:r w:rsidR="00C57B47">
        <w:rPr>
          <w:rFonts w:ascii="Arial" w:eastAsia="Arial" w:hAnsi="Arial" w:cs="Arial"/>
          <w:b/>
          <w:color w:val="000000"/>
          <w:sz w:val="18"/>
          <w:szCs w:val="18"/>
        </w:rPr>
        <w:t>0</w:t>
      </w:r>
      <w:r w:rsidR="00082C53">
        <w:rPr>
          <w:rFonts w:ascii="Arial" w:eastAsia="Arial" w:hAnsi="Arial" w:cs="Arial"/>
          <w:b/>
          <w:color w:val="000000"/>
          <w:sz w:val="18"/>
          <w:szCs w:val="18"/>
        </w:rPr>
        <w:t>50</w:t>
      </w:r>
      <w:r w:rsidR="00095C08" w:rsidRPr="00095C08">
        <w:rPr>
          <w:rFonts w:ascii="Arial" w:eastAsia="Arial" w:hAnsi="Arial" w:cs="Arial"/>
          <w:b/>
          <w:color w:val="000000"/>
          <w:sz w:val="18"/>
          <w:szCs w:val="18"/>
        </w:rPr>
        <w:t>-2025</w:t>
      </w:r>
      <w:r w:rsidR="005217AC">
        <w:rPr>
          <w:rFonts w:ascii="Arial" w:eastAsia="Arial" w:hAnsi="Arial" w:cs="Arial"/>
          <w:b/>
          <w:color w:val="000000"/>
          <w:sz w:val="18"/>
          <w:szCs w:val="18"/>
        </w:rPr>
        <w:t>/2</w:t>
      </w:r>
      <w:r w:rsidRPr="00095C08">
        <w:rPr>
          <w:rFonts w:ascii="Arial" w:eastAsia="Arial" w:hAnsi="Arial" w:cs="Arial"/>
          <w:b/>
          <w:color w:val="000000"/>
          <w:sz w:val="18"/>
          <w:szCs w:val="18"/>
        </w:rPr>
        <w:t xml:space="preserve"> SIN CONCURRENCIA DE COMITÉ, </w:t>
      </w:r>
      <w:r w:rsidRPr="00095C08">
        <w:rPr>
          <w:rFonts w:ascii="Arial" w:eastAsia="Arial" w:hAnsi="Arial" w:cs="Arial"/>
          <w:color w:val="000000"/>
          <w:sz w:val="18"/>
          <w:szCs w:val="18"/>
        </w:rPr>
        <w:t xml:space="preserve">denominada </w:t>
      </w:r>
      <w:r w:rsidRPr="00095C08">
        <w:rPr>
          <w:rFonts w:ascii="Arial" w:eastAsia="Arial" w:hAnsi="Arial" w:cs="Arial"/>
          <w:b/>
          <w:color w:val="000000"/>
          <w:sz w:val="18"/>
          <w:szCs w:val="18"/>
        </w:rPr>
        <w:t>“</w:t>
      </w:r>
      <w:r w:rsidR="00C57B47" w:rsidRPr="00321E27">
        <w:rPr>
          <w:rFonts w:ascii="Arial" w:eastAsia="Arial" w:hAnsi="Arial" w:cs="Arial"/>
          <w:b/>
          <w:color w:val="000000"/>
          <w:sz w:val="18"/>
          <w:szCs w:val="18"/>
        </w:rPr>
        <w:t xml:space="preserve">ADQUISICIÓN </w:t>
      </w:r>
      <w:r w:rsidR="00082C53">
        <w:rPr>
          <w:rFonts w:ascii="Arial" w:eastAsia="Arial" w:hAnsi="Arial" w:cs="Arial"/>
          <w:b/>
          <w:color w:val="000000"/>
          <w:sz w:val="18"/>
          <w:szCs w:val="18"/>
        </w:rPr>
        <w:t>DE MEDALLAS PARA EL EVENTO RECONOCIMENTO AL MÉRITO DEPORTIVO 2025</w:t>
      </w:r>
      <w:r w:rsidRPr="00321E27">
        <w:rPr>
          <w:rFonts w:ascii="Arial" w:eastAsia="Arial" w:hAnsi="Arial" w:cs="Arial"/>
          <w:b/>
          <w:color w:val="000000"/>
          <w:sz w:val="18"/>
          <w:szCs w:val="18"/>
        </w:rPr>
        <w:t>”</w:t>
      </w:r>
      <w:r w:rsidRPr="00321E27">
        <w:rPr>
          <w:rFonts w:ascii="Arial" w:eastAsia="Arial" w:hAnsi="Arial" w:cs="Arial"/>
          <w:sz w:val="18"/>
          <w:szCs w:val="18"/>
        </w:rPr>
        <w:t>,</w:t>
      </w:r>
      <w:r w:rsidRPr="00095C08">
        <w:rPr>
          <w:rFonts w:ascii="Arial" w:eastAsia="Arial" w:hAnsi="Arial" w:cs="Arial"/>
          <w:sz w:val="18"/>
          <w:szCs w:val="18"/>
        </w:rPr>
        <w:t xml:space="preserve"> </w:t>
      </w:r>
      <w:r w:rsidRPr="00095C08">
        <w:rPr>
          <w:rFonts w:ascii="Arial" w:eastAsia="Arial" w:hAnsi="Arial" w:cs="Arial"/>
          <w:color w:val="000000"/>
          <w:sz w:val="18"/>
          <w:szCs w:val="18"/>
        </w:rPr>
        <w:t xml:space="preserve">en lo subsecuente </w:t>
      </w:r>
      <w:r w:rsidRPr="00095C08">
        <w:rPr>
          <w:rFonts w:ascii="Arial" w:eastAsia="Arial" w:hAnsi="Arial" w:cs="Arial"/>
          <w:b/>
          <w:color w:val="000000"/>
          <w:sz w:val="18"/>
          <w:szCs w:val="18"/>
        </w:rPr>
        <w:t>PROCEDIMIENTO</w:t>
      </w:r>
      <w:r>
        <w:rPr>
          <w:rFonts w:ascii="Arial" w:eastAsia="Arial" w:hAnsi="Arial" w:cs="Arial"/>
          <w:b/>
          <w:color w:val="000000"/>
          <w:sz w:val="18"/>
          <w:szCs w:val="18"/>
        </w:rPr>
        <w:t xml:space="preserve"> DE ADQUISICIÓN</w:t>
      </w:r>
      <w:r>
        <w:rPr>
          <w:rFonts w:ascii="Arial" w:eastAsia="Arial" w:hAnsi="Arial" w:cs="Arial"/>
          <w:color w:val="000000"/>
          <w:sz w:val="18"/>
          <w:szCs w:val="18"/>
        </w:rPr>
        <w:t xml:space="preserve">, el cual cuenta con suficiencia presupuestal y se llevará a cabo con recursos de origen </w:t>
      </w:r>
      <w:r>
        <w:rPr>
          <w:rFonts w:ascii="Arial" w:eastAsia="Arial" w:hAnsi="Arial" w:cs="Arial"/>
          <w:b/>
          <w:color w:val="000000"/>
          <w:sz w:val="18"/>
          <w:szCs w:val="18"/>
        </w:rPr>
        <w:t xml:space="preserve">MUNICIPAL </w:t>
      </w:r>
      <w:r>
        <w:rPr>
          <w:rFonts w:ascii="Arial" w:eastAsia="Arial" w:hAnsi="Arial" w:cs="Arial"/>
          <w:color w:val="000000"/>
          <w:sz w:val="18"/>
          <w:szCs w:val="18"/>
        </w:rPr>
        <w:t>del</w:t>
      </w:r>
      <w:r>
        <w:rPr>
          <w:rFonts w:ascii="Arial" w:eastAsia="Arial" w:hAnsi="Arial" w:cs="Arial"/>
          <w:b/>
          <w:color w:val="000000"/>
          <w:sz w:val="18"/>
          <w:szCs w:val="18"/>
        </w:rPr>
        <w:t xml:space="preserve"> Ejercicio Presupuestal 2025 </w:t>
      </w:r>
      <w:r>
        <w:rPr>
          <w:rFonts w:ascii="Arial" w:eastAsia="Arial" w:hAnsi="Arial" w:cs="Arial"/>
          <w:color w:val="000000"/>
          <w:sz w:val="18"/>
          <w:szCs w:val="18"/>
        </w:rPr>
        <w:t xml:space="preserve">Partida Objeto del </w:t>
      </w:r>
      <w:r w:rsidRPr="00321E27">
        <w:rPr>
          <w:rFonts w:ascii="Arial" w:eastAsia="Arial" w:hAnsi="Arial" w:cs="Arial"/>
          <w:color w:val="000000"/>
          <w:sz w:val="18"/>
          <w:szCs w:val="18"/>
        </w:rPr>
        <w:t xml:space="preserve">Gasto </w:t>
      </w:r>
      <w:r w:rsidR="00082C53">
        <w:rPr>
          <w:rFonts w:ascii="Arial" w:eastAsia="Arial" w:hAnsi="Arial" w:cs="Arial"/>
          <w:b/>
          <w:color w:val="000000"/>
          <w:sz w:val="18"/>
          <w:szCs w:val="18"/>
        </w:rPr>
        <w:t>3821</w:t>
      </w:r>
      <w:r>
        <w:rPr>
          <w:rFonts w:ascii="Arial" w:eastAsia="Arial" w:hAnsi="Arial" w:cs="Arial"/>
          <w:b/>
          <w:color w:val="000000"/>
          <w:sz w:val="18"/>
          <w:szCs w:val="18"/>
        </w:rPr>
        <w:t xml:space="preserve">. </w:t>
      </w:r>
      <w:r>
        <w:rPr>
          <w:rFonts w:ascii="Arial" w:eastAsia="Arial" w:hAnsi="Arial" w:cs="Arial"/>
          <w:color w:val="000000"/>
          <w:sz w:val="18"/>
          <w:szCs w:val="18"/>
        </w:rPr>
        <w:t>El proceso se llevará de conformidad a lo establecido en las siguientes:</w:t>
      </w:r>
    </w:p>
    <w:p w14:paraId="7BBF3D6F" w14:textId="77777777" w:rsidR="00DD69DF" w:rsidRDefault="00DD69DF">
      <w:pPr>
        <w:spacing w:after="0"/>
        <w:jc w:val="both"/>
        <w:rPr>
          <w:rFonts w:ascii="Arial" w:eastAsia="Arial" w:hAnsi="Arial" w:cs="Arial"/>
          <w:color w:val="000000"/>
          <w:sz w:val="18"/>
          <w:szCs w:val="18"/>
        </w:rPr>
      </w:pPr>
    </w:p>
    <w:p w14:paraId="72A4CC46" w14:textId="77777777" w:rsidR="00DD69DF" w:rsidRPr="003751E9" w:rsidRDefault="004D079C">
      <w:pPr>
        <w:spacing w:after="0"/>
        <w:ind w:right="140"/>
        <w:jc w:val="center"/>
        <w:rPr>
          <w:rFonts w:ascii="Arial" w:eastAsia="Arial" w:hAnsi="Arial" w:cs="Arial"/>
          <w:b/>
          <w:sz w:val="18"/>
          <w:szCs w:val="18"/>
          <w:lang w:val="pt-PT"/>
        </w:rPr>
      </w:pPr>
      <w:r w:rsidRPr="003751E9">
        <w:rPr>
          <w:rFonts w:ascii="Arial" w:eastAsia="Arial" w:hAnsi="Arial" w:cs="Arial"/>
          <w:b/>
          <w:color w:val="000000"/>
          <w:sz w:val="18"/>
          <w:szCs w:val="18"/>
          <w:lang w:val="pt-PT"/>
        </w:rPr>
        <w:t xml:space="preserve">B A S E S </w:t>
      </w:r>
    </w:p>
    <w:p w14:paraId="373D8A7F" w14:textId="77777777" w:rsidR="00DD69DF" w:rsidRPr="003751E9" w:rsidRDefault="00DD69DF">
      <w:pPr>
        <w:spacing w:after="0"/>
        <w:rPr>
          <w:rFonts w:ascii="Arial" w:eastAsia="Arial" w:hAnsi="Arial" w:cs="Arial"/>
          <w:sz w:val="18"/>
          <w:szCs w:val="18"/>
          <w:lang w:val="pt-PT"/>
        </w:rPr>
      </w:pPr>
    </w:p>
    <w:p w14:paraId="4EF707B9" w14:textId="77777777" w:rsidR="00DD69DF" w:rsidRPr="003751E9" w:rsidRDefault="004D079C">
      <w:pPr>
        <w:spacing w:after="0"/>
        <w:ind w:right="140"/>
        <w:rPr>
          <w:rFonts w:ascii="Arial" w:eastAsia="Arial" w:hAnsi="Arial" w:cs="Arial"/>
          <w:color w:val="000000"/>
          <w:sz w:val="18"/>
          <w:szCs w:val="18"/>
          <w:u w:val="single"/>
          <w:lang w:val="pt-PT"/>
        </w:rPr>
      </w:pPr>
      <w:r w:rsidRPr="003751E9">
        <w:rPr>
          <w:rFonts w:ascii="Arial" w:eastAsia="Arial" w:hAnsi="Arial" w:cs="Arial"/>
          <w:color w:val="000000"/>
          <w:sz w:val="18"/>
          <w:szCs w:val="18"/>
          <w:u w:val="single"/>
          <w:lang w:val="pt-PT"/>
        </w:rPr>
        <w:t xml:space="preserve">Para los fines de estas </w:t>
      </w:r>
      <w:r w:rsidRPr="003751E9">
        <w:rPr>
          <w:rFonts w:ascii="Arial" w:eastAsia="Arial" w:hAnsi="Arial" w:cs="Arial"/>
          <w:b/>
          <w:color w:val="000000"/>
          <w:sz w:val="18"/>
          <w:szCs w:val="18"/>
          <w:u w:val="single"/>
          <w:lang w:val="pt-PT"/>
        </w:rPr>
        <w:t>BASES</w:t>
      </w:r>
      <w:r w:rsidRPr="003751E9">
        <w:rPr>
          <w:rFonts w:ascii="Arial" w:eastAsia="Arial" w:hAnsi="Arial" w:cs="Arial"/>
          <w:color w:val="000000"/>
          <w:sz w:val="18"/>
          <w:szCs w:val="18"/>
          <w:u w:val="single"/>
          <w:lang w:val="pt-PT"/>
        </w:rPr>
        <w:t>, se entenderá por:</w:t>
      </w:r>
    </w:p>
    <w:p w14:paraId="75F01906" w14:textId="77777777" w:rsidR="00DD69DF" w:rsidRPr="003751E9" w:rsidRDefault="00DD69DF">
      <w:pPr>
        <w:spacing w:after="0"/>
        <w:ind w:right="140"/>
        <w:rPr>
          <w:rFonts w:ascii="Arial" w:eastAsia="Arial" w:hAnsi="Arial" w:cs="Arial"/>
          <w:color w:val="000000"/>
          <w:sz w:val="18"/>
          <w:szCs w:val="18"/>
          <w:u w:val="single"/>
          <w:lang w:val="pt-PT"/>
        </w:rPr>
      </w:pPr>
    </w:p>
    <w:tbl>
      <w:tblPr>
        <w:tblStyle w:val="a3"/>
        <w:tblW w:w="939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75"/>
        <w:gridCol w:w="7119"/>
      </w:tblGrid>
      <w:tr w:rsidR="00DD69DF" w14:paraId="3245141F" w14:textId="77777777" w:rsidTr="00DD69DF">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16FCECB3"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APORTACIÓN CINCO AL MILLAR</w:t>
            </w:r>
          </w:p>
        </w:tc>
        <w:tc>
          <w:tcPr>
            <w:tcW w:w="7119" w:type="dxa"/>
            <w:vAlign w:val="center"/>
          </w:tcPr>
          <w:p w14:paraId="001149B3"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DD69DF" w14:paraId="47296CE7" w14:textId="77777777" w:rsidTr="00DD69DF">
        <w:trPr>
          <w:trHeight w:val="315"/>
        </w:trPr>
        <w:tc>
          <w:tcPr>
            <w:tcW w:w="2275" w:type="dxa"/>
            <w:vAlign w:val="center"/>
          </w:tcPr>
          <w:p w14:paraId="1F21B6AB"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BASES</w:t>
            </w:r>
          </w:p>
        </w:tc>
        <w:tc>
          <w:tcPr>
            <w:tcW w:w="7119" w:type="dxa"/>
            <w:vAlign w:val="center"/>
          </w:tcPr>
          <w:p w14:paraId="6B69713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Requisitos y condiciones de participación en que se desarrollará el procedimiento de adquisiciones o enajenación</w:t>
            </w:r>
          </w:p>
        </w:tc>
      </w:tr>
      <w:tr w:rsidR="00DD69DF" w14:paraId="62E0D0A7" w14:textId="77777777" w:rsidTr="00DD69DF">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1B43A1A0"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CONTRATACIONES ABIERTAS</w:t>
            </w:r>
          </w:p>
        </w:tc>
        <w:tc>
          <w:tcPr>
            <w:tcW w:w="7119" w:type="dxa"/>
            <w:vAlign w:val="center"/>
          </w:tcPr>
          <w:p w14:paraId="0C9C4A73"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La divulgación y uso de información abierta, accesible y oportuna sobre contrataciones del gobierno, para lograr que los ciudadanos y las empresas puedan participar.</w:t>
            </w:r>
          </w:p>
        </w:tc>
      </w:tr>
      <w:tr w:rsidR="00DD69DF" w14:paraId="523C983F" w14:textId="77777777" w:rsidTr="00DD69DF">
        <w:trPr>
          <w:trHeight w:val="315"/>
        </w:trPr>
        <w:tc>
          <w:tcPr>
            <w:tcW w:w="2275" w:type="dxa"/>
            <w:vAlign w:val="center"/>
          </w:tcPr>
          <w:p w14:paraId="65B17D51"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CONTRATO</w:t>
            </w:r>
          </w:p>
        </w:tc>
        <w:tc>
          <w:tcPr>
            <w:tcW w:w="7119" w:type="dxa"/>
            <w:vAlign w:val="center"/>
          </w:tcPr>
          <w:p w14:paraId="652186C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Instrumento Jurídico mediante el cual las partes se comprometen recíprocamente a respetar y cumplir la voluntad expresa de las mismas.</w:t>
            </w:r>
          </w:p>
        </w:tc>
      </w:tr>
      <w:tr w:rsidR="00DD69DF" w14:paraId="27EB4682" w14:textId="77777777" w:rsidTr="00DD69DF">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79A990CF"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CONVOCANTE</w:t>
            </w:r>
          </w:p>
        </w:tc>
        <w:tc>
          <w:tcPr>
            <w:tcW w:w="7119" w:type="dxa"/>
            <w:vAlign w:val="center"/>
          </w:tcPr>
          <w:p w14:paraId="792552ED"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El ente público que, a través del área requirente y la unidad centralizada de compras, tramita los procedimientos de adquisición y enajenación de bienes en los términos de la </w:t>
            </w:r>
            <w:r>
              <w:rPr>
                <w:rFonts w:ascii="Arial" w:eastAsia="Arial" w:hAnsi="Arial" w:cs="Arial"/>
                <w:b/>
                <w:color w:val="222222"/>
                <w:sz w:val="18"/>
                <w:szCs w:val="18"/>
              </w:rPr>
              <w:t>LEY</w:t>
            </w:r>
            <w:r>
              <w:rPr>
                <w:rFonts w:ascii="Arial" w:eastAsia="Arial" w:hAnsi="Arial" w:cs="Arial"/>
                <w:sz w:val="18"/>
                <w:szCs w:val="18"/>
              </w:rPr>
              <w:t>.</w:t>
            </w:r>
          </w:p>
        </w:tc>
      </w:tr>
      <w:tr w:rsidR="00DD69DF" w14:paraId="2FAEBFE9" w14:textId="77777777" w:rsidTr="00DD69DF">
        <w:trPr>
          <w:trHeight w:val="315"/>
        </w:trPr>
        <w:tc>
          <w:tcPr>
            <w:tcW w:w="2275" w:type="dxa"/>
            <w:vAlign w:val="center"/>
          </w:tcPr>
          <w:p w14:paraId="07FCBF2C"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CONVOCATORIA</w:t>
            </w:r>
          </w:p>
        </w:tc>
        <w:tc>
          <w:tcPr>
            <w:tcW w:w="7119" w:type="dxa"/>
            <w:vAlign w:val="center"/>
          </w:tcPr>
          <w:p w14:paraId="063EBB94"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Es el llamado a los interesados a participar en determinado procedimiento de adquisiciones o enajenación.</w:t>
            </w:r>
          </w:p>
        </w:tc>
      </w:tr>
      <w:tr w:rsidR="00DD69DF" w14:paraId="1365709C" w14:textId="77777777" w:rsidTr="00DD69DF">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5E050863"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ÁREA REQUIRENTE</w:t>
            </w:r>
          </w:p>
        </w:tc>
        <w:tc>
          <w:tcPr>
            <w:tcW w:w="7119" w:type="dxa"/>
            <w:vAlign w:val="center"/>
          </w:tcPr>
          <w:p w14:paraId="021FA765" w14:textId="062DC96A" w:rsidR="00DD69DF" w:rsidRDefault="00C57B47">
            <w:pPr>
              <w:widowControl w:val="0"/>
              <w:jc w:val="both"/>
              <w:rPr>
                <w:rFonts w:ascii="Arial" w:eastAsia="Arial" w:hAnsi="Arial" w:cs="Arial"/>
                <w:sz w:val="18"/>
                <w:szCs w:val="18"/>
              </w:rPr>
            </w:pPr>
            <w:r w:rsidRPr="00321E27">
              <w:rPr>
                <w:rFonts w:ascii="Arial" w:eastAsia="Arial" w:hAnsi="Arial" w:cs="Arial"/>
                <w:sz w:val="18"/>
                <w:szCs w:val="18"/>
              </w:rPr>
              <w:t>D</w:t>
            </w:r>
            <w:r w:rsidR="006A6752">
              <w:rPr>
                <w:rFonts w:ascii="Arial" w:eastAsia="Arial" w:hAnsi="Arial" w:cs="Arial"/>
                <w:sz w:val="18"/>
                <w:szCs w:val="18"/>
              </w:rPr>
              <w:t>epartamento de Comunicación.</w:t>
            </w:r>
          </w:p>
        </w:tc>
      </w:tr>
      <w:tr w:rsidR="00DD69DF" w14:paraId="291494ED" w14:textId="77777777" w:rsidTr="00DD69DF">
        <w:trPr>
          <w:trHeight w:val="315"/>
        </w:trPr>
        <w:tc>
          <w:tcPr>
            <w:tcW w:w="2275" w:type="dxa"/>
            <w:vAlign w:val="center"/>
          </w:tcPr>
          <w:p w14:paraId="359DDCE1"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DIRECCIÓN</w:t>
            </w:r>
          </w:p>
        </w:tc>
        <w:tc>
          <w:tcPr>
            <w:tcW w:w="7119" w:type="dxa"/>
            <w:vAlign w:val="center"/>
          </w:tcPr>
          <w:p w14:paraId="042F63CE"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Coordinación de Adquisiciones del Consejo Municipal del Deporte de Guadalajara</w:t>
            </w:r>
          </w:p>
        </w:tc>
      </w:tr>
      <w:tr w:rsidR="00DD69DF" w14:paraId="1AFEF998" w14:textId="77777777" w:rsidTr="00DD69DF">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15A21FB1"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DOMICILIO</w:t>
            </w:r>
          </w:p>
        </w:tc>
        <w:tc>
          <w:tcPr>
            <w:tcW w:w="7119" w:type="dxa"/>
            <w:vAlign w:val="center"/>
          </w:tcPr>
          <w:p w14:paraId="07A689BE"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Nevado de Toluca número 100, col. Independencia, C.P. 44290, en la ciudad de Guadalajara, Jalisco.</w:t>
            </w:r>
          </w:p>
        </w:tc>
      </w:tr>
      <w:tr w:rsidR="00DD69DF" w14:paraId="7A85C8FF" w14:textId="77777777" w:rsidTr="00DD69DF">
        <w:trPr>
          <w:trHeight w:val="556"/>
        </w:trPr>
        <w:tc>
          <w:tcPr>
            <w:tcW w:w="2275" w:type="dxa"/>
            <w:vAlign w:val="center"/>
          </w:tcPr>
          <w:p w14:paraId="42B9FF34" w14:textId="77777777" w:rsidR="00DD69DF" w:rsidRDefault="004D079C">
            <w:pPr>
              <w:widowControl w:val="0"/>
              <w:ind w:left="-118"/>
              <w:jc w:val="center"/>
              <w:rPr>
                <w:rFonts w:ascii="Arial" w:eastAsia="Arial" w:hAnsi="Arial" w:cs="Arial"/>
                <w:b/>
                <w:sz w:val="18"/>
                <w:szCs w:val="18"/>
              </w:rPr>
            </w:pPr>
            <w:r>
              <w:rPr>
                <w:rFonts w:ascii="Arial" w:eastAsia="Arial" w:hAnsi="Arial" w:cs="Arial"/>
                <w:b/>
                <w:sz w:val="18"/>
                <w:szCs w:val="18"/>
              </w:rPr>
              <w:t>EMPRESA PRO INTEGRIDAD</w:t>
            </w:r>
          </w:p>
        </w:tc>
        <w:tc>
          <w:tcPr>
            <w:tcW w:w="7119" w:type="dxa"/>
            <w:vAlign w:val="center"/>
          </w:tcPr>
          <w:p w14:paraId="7480569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Aquella que adopte políticas de integridad empresarial y esté debidamente registrada, ante las autoridades correspondientes.</w:t>
            </w:r>
          </w:p>
        </w:tc>
      </w:tr>
      <w:tr w:rsidR="00DD69DF" w14:paraId="57348E5F" w14:textId="77777777" w:rsidTr="00DD69DF">
        <w:trPr>
          <w:cnfStyle w:val="000000100000" w:firstRow="0" w:lastRow="0" w:firstColumn="0" w:lastColumn="0" w:oddVBand="0" w:evenVBand="0" w:oddHBand="1" w:evenHBand="0" w:firstRowFirstColumn="0" w:firstRowLastColumn="0" w:lastRowFirstColumn="0" w:lastRowLastColumn="0"/>
          <w:trHeight w:val="408"/>
        </w:trPr>
        <w:tc>
          <w:tcPr>
            <w:tcW w:w="2275" w:type="dxa"/>
            <w:vAlign w:val="center"/>
          </w:tcPr>
          <w:p w14:paraId="797CD40C"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EMPRESA LOCAL</w:t>
            </w:r>
          </w:p>
        </w:tc>
        <w:tc>
          <w:tcPr>
            <w:tcW w:w="7119" w:type="dxa"/>
            <w:vAlign w:val="center"/>
          </w:tcPr>
          <w:p w14:paraId="44DFC27A"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Aquella que cuenta con domicilio fiscal en el Estado de Jalisco.</w:t>
            </w:r>
          </w:p>
        </w:tc>
      </w:tr>
      <w:tr w:rsidR="00DD69DF" w14:paraId="6725AB17" w14:textId="77777777" w:rsidTr="00DD69DF">
        <w:trPr>
          <w:trHeight w:val="615"/>
        </w:trPr>
        <w:tc>
          <w:tcPr>
            <w:tcW w:w="2275" w:type="dxa"/>
            <w:vAlign w:val="center"/>
          </w:tcPr>
          <w:p w14:paraId="1646BA5D"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FALLO o RESOLUCIÓN</w:t>
            </w:r>
          </w:p>
        </w:tc>
        <w:tc>
          <w:tcPr>
            <w:tcW w:w="7119" w:type="dxa"/>
            <w:vAlign w:val="center"/>
          </w:tcPr>
          <w:p w14:paraId="3268522F"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Documento emitido por la </w:t>
            </w:r>
            <w:r>
              <w:rPr>
                <w:rFonts w:ascii="Arial" w:eastAsia="Arial" w:hAnsi="Arial" w:cs="Arial"/>
                <w:b/>
                <w:sz w:val="18"/>
                <w:szCs w:val="18"/>
              </w:rPr>
              <w:t>UNIDAD CENTRALIZADA DE COMPRAS</w:t>
            </w:r>
            <w:r>
              <w:rPr>
                <w:rFonts w:ascii="Arial" w:eastAsia="Arial" w:hAnsi="Arial" w:cs="Arial"/>
                <w:sz w:val="18"/>
                <w:szCs w:val="18"/>
              </w:rPr>
              <w:t xml:space="preserve"> mediante el cual, una vez realizados los análisis correspondientes respecto de las propuestas presentadas, se establece el o los licitantes adjudicados de cada procedimiento</w:t>
            </w:r>
          </w:p>
        </w:tc>
      </w:tr>
      <w:tr w:rsidR="00DD69DF" w14:paraId="453A7BD4" w14:textId="77777777" w:rsidTr="00DD69DF">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2B217F47"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FONDO</w:t>
            </w:r>
          </w:p>
        </w:tc>
        <w:tc>
          <w:tcPr>
            <w:tcW w:w="7119" w:type="dxa"/>
            <w:vAlign w:val="center"/>
          </w:tcPr>
          <w:p w14:paraId="3F1C8C2D" w14:textId="77777777" w:rsidR="00DD69DF" w:rsidRDefault="004D079C">
            <w:pPr>
              <w:widowControl w:val="0"/>
              <w:jc w:val="both"/>
              <w:rPr>
                <w:rFonts w:ascii="Arial" w:eastAsia="Arial" w:hAnsi="Arial" w:cs="Arial"/>
                <w:sz w:val="18"/>
                <w:szCs w:val="18"/>
                <w:highlight w:val="yellow"/>
              </w:rPr>
            </w:pPr>
            <w:r>
              <w:rPr>
                <w:rFonts w:ascii="Arial" w:eastAsia="Arial" w:hAnsi="Arial" w:cs="Arial"/>
                <w:sz w:val="18"/>
                <w:szCs w:val="18"/>
              </w:rPr>
              <w:t>Fondo Impulso Jalisco FIMJA</w:t>
            </w:r>
          </w:p>
        </w:tc>
      </w:tr>
      <w:tr w:rsidR="00DD69DF" w14:paraId="2F0EF54C" w14:textId="77777777" w:rsidTr="00DD69DF">
        <w:trPr>
          <w:trHeight w:val="315"/>
        </w:trPr>
        <w:tc>
          <w:tcPr>
            <w:tcW w:w="2275" w:type="dxa"/>
            <w:vAlign w:val="center"/>
          </w:tcPr>
          <w:p w14:paraId="6FAD59EA"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I.V.A.</w:t>
            </w:r>
          </w:p>
        </w:tc>
        <w:tc>
          <w:tcPr>
            <w:tcW w:w="7119" w:type="dxa"/>
            <w:vAlign w:val="center"/>
          </w:tcPr>
          <w:p w14:paraId="685F676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Impuesto al Valor Agregado.</w:t>
            </w:r>
          </w:p>
        </w:tc>
      </w:tr>
      <w:tr w:rsidR="00DD69DF" w14:paraId="177040F8" w14:textId="77777777" w:rsidTr="00DD69DF">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6BE52964" w14:textId="77777777" w:rsidR="00DD69DF" w:rsidRDefault="004D079C">
            <w:pPr>
              <w:widowControl w:val="0"/>
              <w:jc w:val="center"/>
              <w:rPr>
                <w:rFonts w:ascii="Arial" w:eastAsia="Arial" w:hAnsi="Arial" w:cs="Arial"/>
                <w:b/>
                <w:sz w:val="18"/>
                <w:szCs w:val="18"/>
              </w:rPr>
            </w:pPr>
            <w:r>
              <w:rPr>
                <w:rFonts w:ascii="Arial" w:eastAsia="Arial" w:hAnsi="Arial" w:cs="Arial"/>
                <w:b/>
                <w:color w:val="222222"/>
                <w:sz w:val="18"/>
                <w:szCs w:val="18"/>
              </w:rPr>
              <w:t>LEY</w:t>
            </w:r>
          </w:p>
        </w:tc>
        <w:tc>
          <w:tcPr>
            <w:tcW w:w="7119" w:type="dxa"/>
            <w:vAlign w:val="center"/>
          </w:tcPr>
          <w:p w14:paraId="5171D7CA" w14:textId="77777777" w:rsidR="00DD69DF" w:rsidRDefault="004D079C">
            <w:pPr>
              <w:widowControl w:val="0"/>
              <w:jc w:val="both"/>
              <w:rPr>
                <w:rFonts w:ascii="Arial" w:eastAsia="Arial" w:hAnsi="Arial" w:cs="Arial"/>
                <w:sz w:val="18"/>
                <w:szCs w:val="18"/>
              </w:rPr>
            </w:pP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w:t>
            </w:r>
          </w:p>
        </w:tc>
      </w:tr>
      <w:tr w:rsidR="00DD69DF" w14:paraId="4AAA18F6" w14:textId="77777777" w:rsidTr="00DD69DF">
        <w:trPr>
          <w:trHeight w:val="615"/>
        </w:trPr>
        <w:tc>
          <w:tcPr>
            <w:tcW w:w="2275" w:type="dxa"/>
            <w:vAlign w:val="center"/>
          </w:tcPr>
          <w:p w14:paraId="487922BD" w14:textId="77777777" w:rsidR="00DD69DF" w:rsidRDefault="004D079C">
            <w:pPr>
              <w:widowControl w:val="0"/>
              <w:jc w:val="center"/>
              <w:rPr>
                <w:rFonts w:ascii="Arial" w:eastAsia="Arial" w:hAnsi="Arial" w:cs="Arial"/>
                <w:b/>
                <w:sz w:val="18"/>
                <w:szCs w:val="18"/>
                <w:highlight w:val="yellow"/>
              </w:rPr>
            </w:pPr>
            <w:r>
              <w:rPr>
                <w:rFonts w:ascii="Arial" w:eastAsia="Arial" w:hAnsi="Arial" w:cs="Arial"/>
                <w:b/>
                <w:sz w:val="18"/>
                <w:szCs w:val="18"/>
              </w:rPr>
              <w:t>CONTRALORÍA CIUDADANA</w:t>
            </w:r>
          </w:p>
        </w:tc>
        <w:tc>
          <w:tcPr>
            <w:tcW w:w="7119" w:type="dxa"/>
            <w:vAlign w:val="center"/>
          </w:tcPr>
          <w:p w14:paraId="6A3692C9" w14:textId="70A501E4" w:rsidR="00DD69DF" w:rsidRDefault="004D079C">
            <w:pPr>
              <w:rPr>
                <w:highlight w:val="yellow"/>
              </w:rPr>
            </w:pPr>
            <w:r>
              <w:rPr>
                <w:rFonts w:ascii="Arial" w:eastAsia="Arial" w:hAnsi="Arial" w:cs="Arial"/>
                <w:sz w:val="18"/>
                <w:szCs w:val="18"/>
              </w:rPr>
              <w:t xml:space="preserve">Contraloría Ciudadana ubicada en Unidad Administrativa Reforma, con domicilio en Avenida 5 de </w:t>
            </w:r>
            <w:r w:rsidR="00992C52">
              <w:rPr>
                <w:rFonts w:ascii="Arial" w:eastAsia="Arial" w:hAnsi="Arial" w:cs="Arial"/>
                <w:sz w:val="18"/>
                <w:szCs w:val="18"/>
              </w:rPr>
              <w:t>febrero</w:t>
            </w:r>
            <w:r>
              <w:rPr>
                <w:rFonts w:ascii="Arial" w:eastAsia="Arial" w:hAnsi="Arial" w:cs="Arial"/>
                <w:sz w:val="18"/>
                <w:szCs w:val="18"/>
              </w:rPr>
              <w:t xml:space="preserve"> Número 249, Colonia Las Conchas, Guadalajara; Jalisco.</w:t>
            </w:r>
          </w:p>
        </w:tc>
      </w:tr>
      <w:tr w:rsidR="00DD69DF" w14:paraId="15FF95B7" w14:textId="77777777" w:rsidTr="00DD69DF">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7A8C7D70"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PARTICIPANTE o LICITANTE</w:t>
            </w:r>
          </w:p>
        </w:tc>
        <w:tc>
          <w:tcPr>
            <w:tcW w:w="7119" w:type="dxa"/>
            <w:vAlign w:val="center"/>
          </w:tcPr>
          <w:p w14:paraId="7AB53D5A"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Persona Física o Jurídica que se registra y participa en cualquiera de las etapas del procedimiento de adquisición, que de manera primordial presenta </w:t>
            </w:r>
            <w:r>
              <w:rPr>
                <w:rFonts w:ascii="Arial" w:eastAsia="Arial" w:hAnsi="Arial" w:cs="Arial"/>
                <w:b/>
                <w:sz w:val="18"/>
                <w:szCs w:val="18"/>
              </w:rPr>
              <w:t>PROPUESTA</w:t>
            </w:r>
            <w:r>
              <w:rPr>
                <w:rFonts w:ascii="Arial" w:eastAsia="Arial" w:hAnsi="Arial" w:cs="Arial"/>
                <w:sz w:val="18"/>
                <w:szCs w:val="18"/>
              </w:rPr>
              <w:t xml:space="preserve"> o proposición.</w:t>
            </w:r>
          </w:p>
        </w:tc>
      </w:tr>
      <w:tr w:rsidR="00DD69DF" w14:paraId="283BE730" w14:textId="77777777" w:rsidTr="00DD69DF">
        <w:trPr>
          <w:trHeight w:val="615"/>
        </w:trPr>
        <w:tc>
          <w:tcPr>
            <w:tcW w:w="2275" w:type="dxa"/>
            <w:vAlign w:val="center"/>
          </w:tcPr>
          <w:p w14:paraId="091F563D"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PROCEDIMIENTO DE ADQUISICIÓN</w:t>
            </w:r>
          </w:p>
        </w:tc>
        <w:tc>
          <w:tcPr>
            <w:tcW w:w="7119" w:type="dxa"/>
            <w:vAlign w:val="center"/>
          </w:tcPr>
          <w:p w14:paraId="123C23F3" w14:textId="79DE2D14"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LICITACIÓN PÚBLICA LOCAL </w:t>
            </w:r>
            <w:r w:rsidR="00C57B47">
              <w:rPr>
                <w:rFonts w:ascii="Arial" w:eastAsia="Arial" w:hAnsi="Arial" w:cs="Arial"/>
                <w:sz w:val="18"/>
                <w:szCs w:val="18"/>
              </w:rPr>
              <w:t>0</w:t>
            </w:r>
            <w:r w:rsidR="00082C53">
              <w:rPr>
                <w:rFonts w:ascii="Arial" w:eastAsia="Arial" w:hAnsi="Arial" w:cs="Arial"/>
                <w:sz w:val="18"/>
                <w:szCs w:val="18"/>
              </w:rPr>
              <w:t>50</w:t>
            </w:r>
            <w:r w:rsidR="00095C08">
              <w:rPr>
                <w:rFonts w:ascii="Arial" w:eastAsia="Arial" w:hAnsi="Arial" w:cs="Arial"/>
                <w:sz w:val="18"/>
                <w:szCs w:val="18"/>
              </w:rPr>
              <w:t>-2025</w:t>
            </w:r>
            <w:r w:rsidR="005217AC">
              <w:rPr>
                <w:rFonts w:ascii="Arial" w:eastAsia="Arial" w:hAnsi="Arial" w:cs="Arial"/>
                <w:sz w:val="18"/>
                <w:szCs w:val="18"/>
              </w:rPr>
              <w:t>/2</w:t>
            </w:r>
            <w:r>
              <w:rPr>
                <w:rFonts w:ascii="Arial" w:eastAsia="Arial" w:hAnsi="Arial" w:cs="Arial"/>
                <w:sz w:val="18"/>
                <w:szCs w:val="18"/>
              </w:rPr>
              <w:t xml:space="preserve"> SIN CONCURRENCIA DE COMITÉ, </w:t>
            </w:r>
            <w:r w:rsidR="00C064A4">
              <w:rPr>
                <w:rFonts w:ascii="Arial" w:eastAsia="Arial" w:hAnsi="Arial" w:cs="Arial"/>
                <w:b/>
                <w:sz w:val="18"/>
                <w:szCs w:val="18"/>
              </w:rPr>
              <w:t>“</w:t>
            </w:r>
            <w:r w:rsidR="00082C53" w:rsidRPr="00321E27">
              <w:rPr>
                <w:rFonts w:ascii="Arial" w:eastAsia="Arial" w:hAnsi="Arial" w:cs="Arial"/>
                <w:b/>
                <w:sz w:val="18"/>
                <w:szCs w:val="18"/>
              </w:rPr>
              <w:t xml:space="preserve">ADQUISICIÓN </w:t>
            </w:r>
            <w:r w:rsidR="00082C53">
              <w:rPr>
                <w:rFonts w:ascii="Arial" w:eastAsia="Arial" w:hAnsi="Arial" w:cs="Arial"/>
                <w:b/>
                <w:sz w:val="18"/>
                <w:szCs w:val="18"/>
              </w:rPr>
              <w:t>DE MEDALLAS PARA EL EVENTO RECONOCIMENTO AL MÉRITO DEPORTIVO 2025</w:t>
            </w:r>
            <w:r w:rsidR="00C064A4">
              <w:rPr>
                <w:rFonts w:ascii="Arial" w:eastAsia="Arial" w:hAnsi="Arial" w:cs="Arial"/>
                <w:b/>
                <w:sz w:val="18"/>
                <w:szCs w:val="18"/>
              </w:rPr>
              <w:t>”</w:t>
            </w:r>
            <w:r>
              <w:rPr>
                <w:rFonts w:ascii="Arial" w:eastAsia="Arial" w:hAnsi="Arial" w:cs="Arial"/>
                <w:b/>
                <w:sz w:val="18"/>
                <w:szCs w:val="18"/>
              </w:rPr>
              <w:t>.</w:t>
            </w:r>
          </w:p>
        </w:tc>
      </w:tr>
      <w:tr w:rsidR="00DD69DF" w14:paraId="6FF73D3F" w14:textId="77777777" w:rsidTr="00DD69DF">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1D20E1F9"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lastRenderedPageBreak/>
              <w:t>PROPUESTA o PROPOSICIÓN</w:t>
            </w:r>
          </w:p>
        </w:tc>
        <w:tc>
          <w:tcPr>
            <w:tcW w:w="7119" w:type="dxa"/>
            <w:vAlign w:val="center"/>
          </w:tcPr>
          <w:p w14:paraId="1189D684"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PROPUESTA</w:t>
            </w:r>
            <w:r>
              <w:rPr>
                <w:rFonts w:ascii="Arial" w:eastAsia="Arial" w:hAnsi="Arial" w:cs="Arial"/>
                <w:sz w:val="18"/>
                <w:szCs w:val="18"/>
              </w:rPr>
              <w:t xml:space="preserve"> técnica y económica que presenten los </w:t>
            </w:r>
            <w:r>
              <w:rPr>
                <w:rFonts w:ascii="Arial" w:eastAsia="Arial" w:hAnsi="Arial" w:cs="Arial"/>
                <w:b/>
                <w:sz w:val="18"/>
                <w:szCs w:val="18"/>
              </w:rPr>
              <w:t>PARTICIPANTES</w:t>
            </w:r>
          </w:p>
        </w:tc>
      </w:tr>
      <w:tr w:rsidR="00DD69DF" w14:paraId="50C02509" w14:textId="77777777" w:rsidTr="00DD69DF">
        <w:trPr>
          <w:trHeight w:val="315"/>
        </w:trPr>
        <w:tc>
          <w:tcPr>
            <w:tcW w:w="2275" w:type="dxa"/>
            <w:vAlign w:val="center"/>
          </w:tcPr>
          <w:p w14:paraId="7AF59C09"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SOBRE</w:t>
            </w:r>
          </w:p>
        </w:tc>
        <w:tc>
          <w:tcPr>
            <w:tcW w:w="7119" w:type="dxa"/>
            <w:vAlign w:val="center"/>
          </w:tcPr>
          <w:p w14:paraId="3B6FF2BE" w14:textId="77777777" w:rsidR="00DD69DF" w:rsidRDefault="004D079C">
            <w:pPr>
              <w:widowControl w:val="0"/>
              <w:jc w:val="both"/>
              <w:rPr>
                <w:rFonts w:ascii="Arial" w:eastAsia="Arial" w:hAnsi="Arial" w:cs="Arial"/>
                <w:b/>
                <w:sz w:val="18"/>
                <w:szCs w:val="18"/>
              </w:rPr>
            </w:pPr>
            <w:r>
              <w:rPr>
                <w:rFonts w:ascii="Arial" w:eastAsia="Arial" w:hAnsi="Arial" w:cs="Arial"/>
                <w:sz w:val="18"/>
                <w:szCs w:val="18"/>
              </w:rPr>
              <w:t xml:space="preserve">Se refiere al sobre, caja o paquete, en su caso, cerrado de manera que no se pueda modificar su contenido y que contiene la </w:t>
            </w:r>
            <w:r>
              <w:rPr>
                <w:rFonts w:ascii="Arial" w:eastAsia="Arial" w:hAnsi="Arial" w:cs="Arial"/>
                <w:b/>
                <w:sz w:val="18"/>
                <w:szCs w:val="18"/>
              </w:rPr>
              <w:t>PROPUESTA</w:t>
            </w:r>
            <w:r>
              <w:rPr>
                <w:rFonts w:ascii="Arial" w:eastAsia="Arial" w:hAnsi="Arial" w:cs="Arial"/>
                <w:sz w:val="18"/>
                <w:szCs w:val="18"/>
              </w:rPr>
              <w:t xml:space="preserve"> o </w:t>
            </w:r>
            <w:r>
              <w:rPr>
                <w:rFonts w:ascii="Arial" w:eastAsia="Arial" w:hAnsi="Arial" w:cs="Arial"/>
                <w:b/>
                <w:smallCaps/>
                <w:sz w:val="18"/>
                <w:szCs w:val="18"/>
              </w:rPr>
              <w:t>PROPOSICIÓN</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 xml:space="preserve"> en cuyo interior se presenta la </w:t>
            </w:r>
            <w:r>
              <w:rPr>
                <w:rFonts w:ascii="Arial" w:eastAsia="Arial" w:hAnsi="Arial" w:cs="Arial"/>
                <w:b/>
                <w:sz w:val="18"/>
                <w:szCs w:val="18"/>
              </w:rPr>
              <w:t>PROPUESTA</w:t>
            </w:r>
            <w:r>
              <w:rPr>
                <w:rFonts w:ascii="Arial" w:eastAsia="Arial" w:hAnsi="Arial" w:cs="Arial"/>
                <w:sz w:val="18"/>
                <w:szCs w:val="18"/>
              </w:rPr>
              <w:t xml:space="preserve"> técnica y/o económica.</w:t>
            </w:r>
          </w:p>
        </w:tc>
      </w:tr>
      <w:tr w:rsidR="00DD69DF" w14:paraId="06D67384" w14:textId="77777777" w:rsidTr="00DD69DF">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7659A514"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PROVEEDOR o CONTRATISTA</w:t>
            </w:r>
          </w:p>
        </w:tc>
        <w:tc>
          <w:tcPr>
            <w:tcW w:w="7119" w:type="dxa"/>
            <w:vAlign w:val="center"/>
          </w:tcPr>
          <w:p w14:paraId="681EF629" w14:textId="77777777" w:rsidR="00DD69DF" w:rsidRDefault="004D079C">
            <w:pPr>
              <w:widowControl w:val="0"/>
              <w:jc w:val="both"/>
              <w:rPr>
                <w:rFonts w:ascii="Arial" w:eastAsia="Arial" w:hAnsi="Arial" w:cs="Arial"/>
                <w:sz w:val="18"/>
                <w:szCs w:val="18"/>
              </w:rPr>
            </w:pPr>
            <w:r>
              <w:rPr>
                <w:rFonts w:ascii="Arial" w:eastAsia="Arial" w:hAnsi="Arial" w:cs="Arial"/>
                <w:b/>
                <w:sz w:val="18"/>
                <w:szCs w:val="18"/>
              </w:rPr>
              <w:t>PARTICIPANTE</w:t>
            </w:r>
            <w:r>
              <w:rPr>
                <w:rFonts w:ascii="Arial" w:eastAsia="Arial" w:hAnsi="Arial" w:cs="Arial"/>
                <w:sz w:val="18"/>
                <w:szCs w:val="18"/>
              </w:rPr>
              <w:t xml:space="preserve"> Adjudicado o que cuenta con registro vigente en el Registro de Proveedores</w:t>
            </w:r>
          </w:p>
        </w:tc>
      </w:tr>
      <w:tr w:rsidR="00DD69DF" w14:paraId="1A6328FE" w14:textId="77777777" w:rsidTr="00DD69DF">
        <w:trPr>
          <w:trHeight w:val="315"/>
        </w:trPr>
        <w:tc>
          <w:tcPr>
            <w:tcW w:w="2275" w:type="dxa"/>
            <w:vAlign w:val="center"/>
          </w:tcPr>
          <w:p w14:paraId="6C1A42A7"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REGLAMENTO</w:t>
            </w:r>
          </w:p>
        </w:tc>
        <w:tc>
          <w:tcPr>
            <w:tcW w:w="7119" w:type="dxa"/>
            <w:vAlign w:val="center"/>
          </w:tcPr>
          <w:p w14:paraId="467BE73F"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Reglamento de Adquisiciones, Enajenaciones, Arrendamientos y Contrataciones para el Municipio de Guadalajara</w:t>
            </w:r>
          </w:p>
        </w:tc>
      </w:tr>
      <w:tr w:rsidR="00DD69DF" w14:paraId="2BB755C4" w14:textId="77777777" w:rsidTr="00DD69DF">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6928483A" w14:textId="7D08B638" w:rsidR="00DD69DF" w:rsidRDefault="00992C52">
            <w:pPr>
              <w:widowControl w:val="0"/>
              <w:jc w:val="center"/>
              <w:rPr>
                <w:rFonts w:ascii="Arial" w:eastAsia="Arial" w:hAnsi="Arial" w:cs="Arial"/>
                <w:b/>
                <w:sz w:val="18"/>
                <w:szCs w:val="18"/>
              </w:rPr>
            </w:pPr>
            <w:r>
              <w:rPr>
                <w:rFonts w:ascii="Arial" w:eastAsia="Arial" w:hAnsi="Arial" w:cs="Arial"/>
                <w:b/>
                <w:sz w:val="18"/>
                <w:szCs w:val="18"/>
              </w:rPr>
              <w:t>PADRÓN</w:t>
            </w:r>
            <w:r w:rsidR="004D079C">
              <w:rPr>
                <w:rFonts w:ascii="Arial" w:eastAsia="Arial" w:hAnsi="Arial" w:cs="Arial"/>
                <w:b/>
                <w:sz w:val="18"/>
                <w:szCs w:val="18"/>
              </w:rPr>
              <w:t xml:space="preserve"> DE PROVEEDORES</w:t>
            </w:r>
          </w:p>
        </w:tc>
        <w:tc>
          <w:tcPr>
            <w:tcW w:w="7119" w:type="dxa"/>
            <w:vAlign w:val="center"/>
          </w:tcPr>
          <w:p w14:paraId="4967BC8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Padrón de Proveedores del Gobierno de Guadalajara</w:t>
            </w:r>
          </w:p>
        </w:tc>
      </w:tr>
      <w:tr w:rsidR="00DD69DF" w14:paraId="4104CD27" w14:textId="77777777" w:rsidTr="00DD69DF">
        <w:trPr>
          <w:trHeight w:val="315"/>
        </w:trPr>
        <w:tc>
          <w:tcPr>
            <w:tcW w:w="2275" w:type="dxa"/>
            <w:vAlign w:val="center"/>
          </w:tcPr>
          <w:p w14:paraId="3361FCD2"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SAC</w:t>
            </w:r>
          </w:p>
        </w:tc>
        <w:tc>
          <w:tcPr>
            <w:tcW w:w="7119" w:type="dxa"/>
            <w:vAlign w:val="center"/>
          </w:tcPr>
          <w:p w14:paraId="512CDC1B"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Sistema de Armonización Contable</w:t>
            </w:r>
          </w:p>
        </w:tc>
      </w:tr>
      <w:tr w:rsidR="00DD69DF" w14:paraId="2CFE37C1" w14:textId="77777777" w:rsidTr="00DD69DF">
        <w:trPr>
          <w:cnfStyle w:val="000000100000" w:firstRow="0" w:lastRow="0" w:firstColumn="0" w:lastColumn="0" w:oddVBand="0" w:evenVBand="0" w:oddHBand="1" w:evenHBand="0" w:firstRowFirstColumn="0" w:firstRowLastColumn="0" w:lastRowFirstColumn="0" w:lastRowLastColumn="0"/>
          <w:trHeight w:val="915"/>
        </w:trPr>
        <w:tc>
          <w:tcPr>
            <w:tcW w:w="2275" w:type="dxa"/>
            <w:vAlign w:val="center"/>
          </w:tcPr>
          <w:p w14:paraId="703F26BC"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UNIDAD CENTRALIZADA DE COMPRAS</w:t>
            </w:r>
          </w:p>
        </w:tc>
        <w:tc>
          <w:tcPr>
            <w:tcW w:w="7119" w:type="dxa"/>
            <w:vAlign w:val="center"/>
          </w:tcPr>
          <w:p w14:paraId="41BDE4C5"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Unidad administrativa responsable de las adquisiciones, enajenaciones, arrendamiento de bienes y la contratación de servicios del ente público, que para el caso será la Coordinación de Adquisiciones</w:t>
            </w:r>
          </w:p>
        </w:tc>
      </w:tr>
      <w:tr w:rsidR="00DD69DF" w14:paraId="4D4FA864" w14:textId="77777777" w:rsidTr="00DD69DF">
        <w:trPr>
          <w:trHeight w:val="815"/>
        </w:trPr>
        <w:tc>
          <w:tcPr>
            <w:tcW w:w="2275" w:type="dxa"/>
            <w:vAlign w:val="center"/>
          </w:tcPr>
          <w:p w14:paraId="2FADA6F4"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VENTANILLA</w:t>
            </w:r>
          </w:p>
        </w:tc>
        <w:tc>
          <w:tcPr>
            <w:tcW w:w="7119" w:type="dxa"/>
            <w:vAlign w:val="center"/>
          </w:tcPr>
          <w:p w14:paraId="33EAAF31"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Ventanilla ubicada en la Coordinación de Adquisiciones, en donde los proveedores podrán entregar y recibir documentos, solicitar informes o realizar trámites relacionados con el procedimiento de contratación.</w:t>
            </w:r>
          </w:p>
        </w:tc>
      </w:tr>
      <w:tr w:rsidR="00DD69DF" w14:paraId="1226165D" w14:textId="77777777" w:rsidTr="00DD69DF">
        <w:trPr>
          <w:cnfStyle w:val="000000100000" w:firstRow="0" w:lastRow="0" w:firstColumn="0" w:lastColumn="0" w:oddVBand="0" w:evenVBand="0" w:oddHBand="1" w:evenHBand="0" w:firstRowFirstColumn="0" w:firstRowLastColumn="0" w:lastRowFirstColumn="0" w:lastRowLastColumn="0"/>
          <w:trHeight w:val="280"/>
        </w:trPr>
        <w:tc>
          <w:tcPr>
            <w:tcW w:w="2275" w:type="dxa"/>
            <w:vAlign w:val="center"/>
          </w:tcPr>
          <w:p w14:paraId="03FBEA03" w14:textId="77777777" w:rsidR="00DD69DF" w:rsidRDefault="004D079C">
            <w:pPr>
              <w:widowControl w:val="0"/>
              <w:jc w:val="center"/>
              <w:rPr>
                <w:rFonts w:ascii="Arial" w:eastAsia="Arial" w:hAnsi="Arial" w:cs="Arial"/>
                <w:b/>
                <w:sz w:val="18"/>
                <w:szCs w:val="18"/>
              </w:rPr>
            </w:pPr>
            <w:bookmarkStart w:id="1" w:name="_heading=h.3znysh7" w:colFirst="0" w:colLast="0"/>
            <w:bookmarkEnd w:id="1"/>
            <w:r>
              <w:rPr>
                <w:rFonts w:ascii="Arial" w:eastAsia="Arial" w:hAnsi="Arial" w:cs="Arial"/>
                <w:b/>
                <w:sz w:val="18"/>
                <w:szCs w:val="18"/>
              </w:rPr>
              <w:t>DESECHAMIENTO</w:t>
            </w:r>
          </w:p>
        </w:tc>
        <w:tc>
          <w:tcPr>
            <w:tcW w:w="7119" w:type="dxa"/>
            <w:vAlign w:val="center"/>
          </w:tcPr>
          <w:p w14:paraId="724D14DB"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Al acto mediante el cual la </w:t>
            </w:r>
            <w:r>
              <w:rPr>
                <w:rFonts w:ascii="Arial" w:eastAsia="Arial" w:hAnsi="Arial" w:cs="Arial"/>
                <w:b/>
                <w:sz w:val="18"/>
                <w:szCs w:val="18"/>
              </w:rPr>
              <w:t>COORDINACIÓN DE ADQUISICIONES DEL CONSEJO MUNICIPAL DEL DEPORTE DE GUADALAJARA</w:t>
            </w:r>
            <w:r>
              <w:rPr>
                <w:rFonts w:ascii="Arial" w:eastAsia="Arial" w:hAnsi="Arial" w:cs="Arial"/>
                <w:sz w:val="18"/>
                <w:szCs w:val="18"/>
              </w:rPr>
              <w:t xml:space="preserve"> o el área Contratante o Requirente determinan que una </w:t>
            </w:r>
            <w:r>
              <w:rPr>
                <w:rFonts w:ascii="Arial" w:eastAsia="Arial" w:hAnsi="Arial" w:cs="Arial"/>
                <w:b/>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DD69DF" w14:paraId="0E4DEBED" w14:textId="77777777" w:rsidTr="00DD69DF">
        <w:trPr>
          <w:trHeight w:val="597"/>
        </w:trPr>
        <w:tc>
          <w:tcPr>
            <w:tcW w:w="2275" w:type="dxa"/>
            <w:vAlign w:val="center"/>
          </w:tcPr>
          <w:p w14:paraId="5A34AA8D"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GRUPO/PAQUETE</w:t>
            </w:r>
          </w:p>
        </w:tc>
        <w:tc>
          <w:tcPr>
            <w:tcW w:w="7119" w:type="dxa"/>
            <w:vAlign w:val="center"/>
          </w:tcPr>
          <w:p w14:paraId="317FC8FA"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Al formado por dos o más consecutivos/progresivos en el procedimiento de licitación.</w:t>
            </w:r>
          </w:p>
        </w:tc>
      </w:tr>
      <w:tr w:rsidR="00DD69DF" w14:paraId="3694DC6E" w14:textId="77777777" w:rsidTr="00DD69DF">
        <w:trPr>
          <w:cnfStyle w:val="000000100000" w:firstRow="0" w:lastRow="0" w:firstColumn="0" w:lastColumn="0" w:oddVBand="0" w:evenVBand="0" w:oddHBand="1" w:evenHBand="0" w:firstRowFirstColumn="0" w:firstRowLastColumn="0" w:lastRowFirstColumn="0" w:lastRowLastColumn="0"/>
          <w:trHeight w:val="608"/>
        </w:trPr>
        <w:tc>
          <w:tcPr>
            <w:tcW w:w="2275" w:type="dxa"/>
            <w:vAlign w:val="center"/>
          </w:tcPr>
          <w:p w14:paraId="5E60930D" w14:textId="77777777" w:rsidR="00DD69DF" w:rsidRDefault="004D079C">
            <w:pPr>
              <w:widowControl w:val="0"/>
              <w:ind w:left="591" w:hanging="720"/>
              <w:jc w:val="center"/>
              <w:rPr>
                <w:rFonts w:ascii="Arial" w:eastAsia="Arial" w:hAnsi="Arial" w:cs="Arial"/>
                <w:b/>
                <w:sz w:val="18"/>
                <w:szCs w:val="18"/>
              </w:rPr>
            </w:pPr>
            <w:r>
              <w:rPr>
                <w:rFonts w:ascii="Arial" w:eastAsia="Arial" w:hAnsi="Arial" w:cs="Arial"/>
                <w:b/>
                <w:sz w:val="18"/>
                <w:szCs w:val="18"/>
              </w:rPr>
              <w:t>PARTIDA/CONSECUTIVO</w:t>
            </w:r>
          </w:p>
        </w:tc>
        <w:tc>
          <w:tcPr>
            <w:tcW w:w="7119" w:type="dxa"/>
            <w:vAlign w:val="center"/>
          </w:tcPr>
          <w:p w14:paraId="39F63D27" w14:textId="2D72A421" w:rsidR="00DD69DF" w:rsidRDefault="004D079C">
            <w:pPr>
              <w:widowControl w:val="0"/>
              <w:ind w:left="720" w:hanging="720"/>
              <w:jc w:val="both"/>
              <w:rPr>
                <w:rFonts w:ascii="Arial" w:eastAsia="Arial" w:hAnsi="Arial" w:cs="Arial"/>
                <w:sz w:val="18"/>
                <w:szCs w:val="18"/>
              </w:rPr>
            </w:pPr>
            <w:r>
              <w:rPr>
                <w:rFonts w:ascii="Arial" w:eastAsia="Arial" w:hAnsi="Arial" w:cs="Arial"/>
                <w:sz w:val="18"/>
                <w:szCs w:val="18"/>
              </w:rPr>
              <w:t>Cada uno de los elementos que integran el/</w:t>
            </w:r>
            <w:r w:rsidR="00992C52">
              <w:rPr>
                <w:rFonts w:ascii="Arial" w:eastAsia="Arial" w:hAnsi="Arial" w:cs="Arial"/>
                <w:sz w:val="18"/>
                <w:szCs w:val="18"/>
              </w:rPr>
              <w:t>los bienes</w:t>
            </w:r>
            <w:r>
              <w:rPr>
                <w:rFonts w:ascii="Arial" w:eastAsia="Arial" w:hAnsi="Arial" w:cs="Arial"/>
                <w:sz w:val="18"/>
                <w:szCs w:val="18"/>
              </w:rPr>
              <w:t xml:space="preserve"> (es) /servicios a adquirir.</w:t>
            </w:r>
          </w:p>
        </w:tc>
      </w:tr>
      <w:tr w:rsidR="00DD69DF" w14:paraId="0B7F067F" w14:textId="77777777" w:rsidTr="00DD69DF">
        <w:trPr>
          <w:trHeight w:val="677"/>
        </w:trPr>
        <w:tc>
          <w:tcPr>
            <w:tcW w:w="2275" w:type="dxa"/>
            <w:vAlign w:val="center"/>
          </w:tcPr>
          <w:p w14:paraId="07D94AF2"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ALTERACIÓN DE DOCUMENTO</w:t>
            </w:r>
          </w:p>
        </w:tc>
        <w:tc>
          <w:tcPr>
            <w:tcW w:w="7119" w:type="dxa"/>
            <w:vAlign w:val="center"/>
          </w:tcPr>
          <w:p w14:paraId="361CD75E"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Aquel documento que presenta signos o datos de que ha sido variado, modificado o alterado su contenido primigenio.</w:t>
            </w:r>
          </w:p>
        </w:tc>
      </w:tr>
      <w:tr w:rsidR="00DD69DF" w14:paraId="74E24E5F" w14:textId="77777777" w:rsidTr="00DD69DF">
        <w:trPr>
          <w:cnfStyle w:val="000000100000" w:firstRow="0" w:lastRow="0" w:firstColumn="0" w:lastColumn="0" w:oddVBand="0" w:evenVBand="0" w:oddHBand="1" w:evenHBand="0" w:firstRowFirstColumn="0" w:firstRowLastColumn="0" w:lastRowFirstColumn="0" w:lastRowLastColumn="0"/>
          <w:trHeight w:val="280"/>
        </w:trPr>
        <w:tc>
          <w:tcPr>
            <w:tcW w:w="2275" w:type="dxa"/>
            <w:vAlign w:val="center"/>
          </w:tcPr>
          <w:p w14:paraId="2328E558"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REQUISITOS DE PARTICIPACIÓN</w:t>
            </w:r>
          </w:p>
        </w:tc>
        <w:tc>
          <w:tcPr>
            <w:tcW w:w="7119" w:type="dxa"/>
            <w:vAlign w:val="center"/>
          </w:tcPr>
          <w:p w14:paraId="72F32513"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Son aquellos requisitos legales y administrativos que el </w:t>
            </w:r>
            <w:r>
              <w:rPr>
                <w:rFonts w:ascii="Arial" w:eastAsia="Arial" w:hAnsi="Arial" w:cs="Arial"/>
                <w:b/>
                <w:sz w:val="18"/>
                <w:szCs w:val="18"/>
              </w:rPr>
              <w:t>PARTICIPANTE</w:t>
            </w:r>
            <w:r>
              <w:rPr>
                <w:rFonts w:ascii="Arial" w:eastAsia="Arial" w:hAnsi="Arial" w:cs="Arial"/>
                <w:sz w:val="18"/>
                <w:szCs w:val="18"/>
              </w:rPr>
              <w:t xml:space="preserve"> debe de cumplir con la finalidad de que sea analizada su </w:t>
            </w:r>
            <w:r>
              <w:rPr>
                <w:rFonts w:ascii="Arial" w:eastAsia="Arial" w:hAnsi="Arial" w:cs="Arial"/>
                <w:b/>
                <w:sz w:val="18"/>
                <w:szCs w:val="18"/>
              </w:rPr>
              <w:t>PROPUESTA</w:t>
            </w:r>
            <w:r>
              <w:rPr>
                <w:rFonts w:ascii="Arial" w:eastAsia="Arial" w:hAnsi="Arial" w:cs="Arial"/>
                <w:sz w:val="18"/>
                <w:szCs w:val="18"/>
              </w:rPr>
              <w:t xml:space="preserve"> o proposición.</w:t>
            </w:r>
          </w:p>
        </w:tc>
      </w:tr>
      <w:tr w:rsidR="00DD69DF" w14:paraId="7CBF818D" w14:textId="77777777" w:rsidTr="00DD69DF">
        <w:trPr>
          <w:trHeight w:val="280"/>
        </w:trPr>
        <w:tc>
          <w:tcPr>
            <w:tcW w:w="2275" w:type="dxa"/>
            <w:vAlign w:val="center"/>
          </w:tcPr>
          <w:p w14:paraId="28E5981C"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REQUISITOS DE ADJUDICACIÓN</w:t>
            </w:r>
          </w:p>
        </w:tc>
        <w:tc>
          <w:tcPr>
            <w:tcW w:w="7119" w:type="dxa"/>
            <w:vAlign w:val="center"/>
          </w:tcPr>
          <w:p w14:paraId="0B093EEB"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sz w:val="18"/>
                <w:szCs w:val="18"/>
              </w:rPr>
              <w:t>PARTICIPANTE</w:t>
            </w:r>
            <w:r>
              <w:rPr>
                <w:rFonts w:ascii="Arial" w:eastAsia="Arial" w:hAnsi="Arial" w:cs="Arial"/>
                <w:sz w:val="18"/>
                <w:szCs w:val="18"/>
              </w:rPr>
              <w:t xml:space="preserve"> debe de cumplir con la finalidad que la convocante determine emitir el </w:t>
            </w:r>
            <w:r>
              <w:rPr>
                <w:rFonts w:ascii="Arial" w:eastAsia="Arial" w:hAnsi="Arial" w:cs="Arial"/>
                <w:b/>
                <w:sz w:val="18"/>
                <w:szCs w:val="18"/>
              </w:rPr>
              <w:t>FALLO</w:t>
            </w:r>
            <w:r>
              <w:rPr>
                <w:rFonts w:ascii="Arial" w:eastAsia="Arial" w:hAnsi="Arial" w:cs="Arial"/>
                <w:sz w:val="18"/>
                <w:szCs w:val="18"/>
              </w:rPr>
              <w:t xml:space="preserve"> a su favor.</w:t>
            </w:r>
          </w:p>
        </w:tc>
      </w:tr>
      <w:tr w:rsidR="00DD69DF" w14:paraId="646BB4ED" w14:textId="77777777" w:rsidTr="00DD69DF">
        <w:trPr>
          <w:cnfStyle w:val="000000100000" w:firstRow="0" w:lastRow="0" w:firstColumn="0" w:lastColumn="0" w:oddVBand="0" w:evenVBand="0" w:oddHBand="1" w:evenHBand="0" w:firstRowFirstColumn="0" w:firstRowLastColumn="0" w:lastRowFirstColumn="0" w:lastRowLastColumn="0"/>
          <w:trHeight w:val="322"/>
        </w:trPr>
        <w:tc>
          <w:tcPr>
            <w:tcW w:w="2275" w:type="dxa"/>
            <w:vAlign w:val="center"/>
          </w:tcPr>
          <w:p w14:paraId="59DA09AA"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FIRMA AUTÓGRAFA</w:t>
            </w:r>
          </w:p>
        </w:tc>
        <w:tc>
          <w:tcPr>
            <w:tcW w:w="7119" w:type="dxa"/>
            <w:vAlign w:val="center"/>
          </w:tcPr>
          <w:p w14:paraId="1CB199F3"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Aquella estampada de puño y letra por parte del participante, su apoderado o representante legal.</w:t>
            </w:r>
          </w:p>
        </w:tc>
      </w:tr>
      <w:tr w:rsidR="00DD69DF" w14:paraId="30A69740" w14:textId="77777777" w:rsidTr="00DD69DF">
        <w:trPr>
          <w:trHeight w:val="280"/>
        </w:trPr>
        <w:tc>
          <w:tcPr>
            <w:tcW w:w="2275" w:type="dxa"/>
            <w:vAlign w:val="center"/>
          </w:tcPr>
          <w:p w14:paraId="1308C40A"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 xml:space="preserve"> COMPRADOR / RESPONSABLE DEL PROCEDIMIENTO</w:t>
            </w:r>
          </w:p>
        </w:tc>
        <w:tc>
          <w:tcPr>
            <w:tcW w:w="7119" w:type="dxa"/>
            <w:vAlign w:val="center"/>
          </w:tcPr>
          <w:p w14:paraId="5255623D"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Al servidor público encargado de tramitar el procedimiento de licitación adscrito a la Coordinación de Adquisiciones.</w:t>
            </w:r>
          </w:p>
        </w:tc>
      </w:tr>
      <w:tr w:rsidR="00DD69DF" w14:paraId="17331194" w14:textId="77777777" w:rsidTr="00DD69DF">
        <w:trPr>
          <w:cnfStyle w:val="000000100000" w:firstRow="0" w:lastRow="0" w:firstColumn="0" w:lastColumn="0" w:oddVBand="0" w:evenVBand="0" w:oddHBand="1" w:evenHBand="0" w:firstRowFirstColumn="0" w:firstRowLastColumn="0" w:lastRowFirstColumn="0" w:lastRowLastColumn="0"/>
          <w:trHeight w:val="992"/>
        </w:trPr>
        <w:tc>
          <w:tcPr>
            <w:tcW w:w="2275" w:type="dxa"/>
            <w:vAlign w:val="center"/>
          </w:tcPr>
          <w:p w14:paraId="02054AF8"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DICTAMEN TÉCNICO</w:t>
            </w:r>
          </w:p>
        </w:tc>
        <w:tc>
          <w:tcPr>
            <w:tcW w:w="7119" w:type="dxa"/>
            <w:vAlign w:val="center"/>
          </w:tcPr>
          <w:p w14:paraId="2019C1F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Pr>
                <w:rFonts w:ascii="Arial" w:eastAsia="Arial" w:hAnsi="Arial" w:cs="Arial"/>
                <w:b/>
                <w:sz w:val="18"/>
                <w:szCs w:val="18"/>
              </w:rPr>
              <w:t>PROPUESTA</w:t>
            </w:r>
            <w:r>
              <w:rPr>
                <w:rFonts w:ascii="Arial" w:eastAsia="Arial" w:hAnsi="Arial" w:cs="Arial"/>
                <w:sz w:val="18"/>
                <w:szCs w:val="18"/>
              </w:rPr>
              <w:t xml:space="preserve"> técnica.</w:t>
            </w:r>
          </w:p>
        </w:tc>
      </w:tr>
      <w:tr w:rsidR="00DD69DF" w14:paraId="2F395B23" w14:textId="77777777" w:rsidTr="00DD69DF">
        <w:trPr>
          <w:trHeight w:val="811"/>
        </w:trPr>
        <w:tc>
          <w:tcPr>
            <w:tcW w:w="2275" w:type="dxa"/>
            <w:vAlign w:val="center"/>
          </w:tcPr>
          <w:p w14:paraId="1D361403"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CONTRATO ABIERTO</w:t>
            </w:r>
          </w:p>
        </w:tc>
        <w:tc>
          <w:tcPr>
            <w:tcW w:w="7119" w:type="dxa"/>
            <w:vAlign w:val="center"/>
          </w:tcPr>
          <w:p w14:paraId="3EAA883D"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Instrumento legal a través del cual se formalizan los derechos y obligaciones derivados de la </w:t>
            </w:r>
            <w:r>
              <w:rPr>
                <w:rFonts w:ascii="Arial" w:eastAsia="Arial" w:hAnsi="Arial" w:cs="Arial"/>
                <w:b/>
                <w:sz w:val="18"/>
                <w:szCs w:val="18"/>
              </w:rPr>
              <w:t>RESOLUCIÓN</w:t>
            </w:r>
            <w:r>
              <w:rPr>
                <w:rFonts w:ascii="Arial" w:eastAsia="Arial" w:hAnsi="Arial" w:cs="Arial"/>
                <w:sz w:val="18"/>
                <w:szCs w:val="18"/>
              </w:rPr>
              <w:t xml:space="preserve"> del </w:t>
            </w:r>
            <w:r>
              <w:rPr>
                <w:rFonts w:ascii="Arial" w:eastAsia="Arial" w:hAnsi="Arial" w:cs="Arial"/>
                <w:b/>
                <w:sz w:val="18"/>
                <w:szCs w:val="18"/>
              </w:rPr>
              <w:t>PROCEDIMIENTO DE ADQUISICIÓN</w:t>
            </w:r>
            <w:r>
              <w:rPr>
                <w:rFonts w:ascii="Arial" w:eastAsia="Arial" w:hAnsi="Arial" w:cs="Arial"/>
                <w:sz w:val="18"/>
                <w:szCs w:val="18"/>
              </w:rPr>
              <w:t xml:space="preserve"> en el cual se establece el presupuesto mínimo y máximo que podrá ejercerse o las cantidades máximas y mínimas a contratar.</w:t>
            </w:r>
          </w:p>
        </w:tc>
      </w:tr>
      <w:tr w:rsidR="00DD69DF" w14:paraId="4DC2CC33" w14:textId="77777777" w:rsidTr="00DD69DF">
        <w:trPr>
          <w:cnfStyle w:val="000000100000" w:firstRow="0" w:lastRow="0" w:firstColumn="0" w:lastColumn="0" w:oddVBand="0" w:evenVBand="0" w:oddHBand="1" w:evenHBand="0" w:firstRowFirstColumn="0" w:firstRowLastColumn="0" w:lastRowFirstColumn="0" w:lastRowLastColumn="0"/>
          <w:trHeight w:val="360"/>
        </w:trPr>
        <w:tc>
          <w:tcPr>
            <w:tcW w:w="2275" w:type="dxa"/>
            <w:vAlign w:val="center"/>
          </w:tcPr>
          <w:p w14:paraId="466A126D"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IMSS</w:t>
            </w:r>
          </w:p>
        </w:tc>
        <w:tc>
          <w:tcPr>
            <w:tcW w:w="7119" w:type="dxa"/>
            <w:vAlign w:val="center"/>
          </w:tcPr>
          <w:p w14:paraId="6E51A8BA"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Instituto Mexicano del Seguro Social</w:t>
            </w:r>
          </w:p>
        </w:tc>
      </w:tr>
      <w:tr w:rsidR="00DD69DF" w14:paraId="20D391BE" w14:textId="77777777" w:rsidTr="00DD69DF">
        <w:trPr>
          <w:trHeight w:val="338"/>
        </w:trPr>
        <w:tc>
          <w:tcPr>
            <w:tcW w:w="2275" w:type="dxa"/>
            <w:vAlign w:val="center"/>
          </w:tcPr>
          <w:p w14:paraId="45209845"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SAT</w:t>
            </w:r>
          </w:p>
        </w:tc>
        <w:tc>
          <w:tcPr>
            <w:tcW w:w="7119" w:type="dxa"/>
            <w:vAlign w:val="center"/>
          </w:tcPr>
          <w:p w14:paraId="0E7E5D72"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Servicio de Administración Tributaria</w:t>
            </w:r>
          </w:p>
        </w:tc>
      </w:tr>
      <w:tr w:rsidR="00DD69DF" w14:paraId="2C9C94B9" w14:textId="77777777" w:rsidTr="00DD69DF">
        <w:trPr>
          <w:cnfStyle w:val="000000100000" w:firstRow="0" w:lastRow="0" w:firstColumn="0" w:lastColumn="0" w:oddVBand="0" w:evenVBand="0" w:oddHBand="1" w:evenHBand="0" w:firstRowFirstColumn="0" w:firstRowLastColumn="0" w:lastRowFirstColumn="0" w:lastRowLastColumn="0"/>
          <w:trHeight w:val="444"/>
        </w:trPr>
        <w:tc>
          <w:tcPr>
            <w:tcW w:w="2275" w:type="dxa"/>
            <w:vAlign w:val="center"/>
          </w:tcPr>
          <w:p w14:paraId="6F8AE9C2" w14:textId="77777777" w:rsidR="00DD69DF" w:rsidRDefault="004D079C">
            <w:pPr>
              <w:widowControl w:val="0"/>
              <w:jc w:val="center"/>
              <w:rPr>
                <w:rFonts w:ascii="Arial" w:eastAsia="Arial" w:hAnsi="Arial" w:cs="Arial"/>
                <w:b/>
                <w:sz w:val="18"/>
                <w:szCs w:val="18"/>
              </w:rPr>
            </w:pPr>
            <w:r>
              <w:rPr>
                <w:rFonts w:ascii="Arial" w:eastAsia="Arial" w:hAnsi="Arial" w:cs="Arial"/>
                <w:b/>
                <w:sz w:val="18"/>
                <w:szCs w:val="18"/>
              </w:rPr>
              <w:t>INFONAVIT</w:t>
            </w:r>
          </w:p>
        </w:tc>
        <w:tc>
          <w:tcPr>
            <w:tcW w:w="7119" w:type="dxa"/>
            <w:vAlign w:val="center"/>
          </w:tcPr>
          <w:p w14:paraId="3F36991C"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Instituto del Fondo Nacional de la Vivienda para los Trabajadores</w:t>
            </w:r>
          </w:p>
        </w:tc>
      </w:tr>
    </w:tbl>
    <w:p w14:paraId="0E0256F9" w14:textId="77777777" w:rsidR="00DD69DF" w:rsidRDefault="00DD69DF">
      <w:pPr>
        <w:spacing w:after="0"/>
        <w:ind w:right="140"/>
        <w:jc w:val="center"/>
        <w:rPr>
          <w:rFonts w:ascii="Arial" w:eastAsia="Arial" w:hAnsi="Arial" w:cs="Arial"/>
          <w:b/>
          <w:color w:val="000000"/>
          <w:sz w:val="18"/>
          <w:szCs w:val="18"/>
        </w:rPr>
      </w:pPr>
      <w:bookmarkStart w:id="2" w:name="_heading=h.tyjcwt" w:colFirst="0" w:colLast="0"/>
      <w:bookmarkEnd w:id="2"/>
    </w:p>
    <w:p w14:paraId="5E8D1E88" w14:textId="77777777" w:rsidR="00082C53" w:rsidRDefault="00082C53">
      <w:pPr>
        <w:spacing w:after="0"/>
        <w:ind w:right="140"/>
        <w:jc w:val="center"/>
        <w:rPr>
          <w:rFonts w:ascii="Arial" w:eastAsia="Arial" w:hAnsi="Arial" w:cs="Arial"/>
          <w:b/>
          <w:color w:val="000000"/>
          <w:sz w:val="18"/>
          <w:szCs w:val="18"/>
        </w:rPr>
      </w:pPr>
    </w:p>
    <w:p w14:paraId="37E5059F" w14:textId="77777777" w:rsidR="00082C53" w:rsidRDefault="00082C53">
      <w:pPr>
        <w:spacing w:after="0"/>
        <w:ind w:right="140"/>
        <w:jc w:val="center"/>
        <w:rPr>
          <w:rFonts w:ascii="Arial" w:eastAsia="Arial" w:hAnsi="Arial" w:cs="Arial"/>
          <w:b/>
          <w:color w:val="000000"/>
          <w:sz w:val="18"/>
          <w:szCs w:val="18"/>
        </w:rPr>
      </w:pPr>
    </w:p>
    <w:p w14:paraId="1ADD74AC" w14:textId="77777777" w:rsidR="00082C53" w:rsidRDefault="00082C53">
      <w:pPr>
        <w:spacing w:after="0"/>
        <w:ind w:right="140"/>
        <w:jc w:val="center"/>
        <w:rPr>
          <w:rFonts w:ascii="Arial" w:eastAsia="Arial" w:hAnsi="Arial" w:cs="Arial"/>
          <w:b/>
          <w:color w:val="000000"/>
          <w:sz w:val="18"/>
          <w:szCs w:val="18"/>
        </w:rPr>
      </w:pPr>
    </w:p>
    <w:p w14:paraId="02225C21" w14:textId="6815795B"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3" w:name="_heading=h.3dy6vkm" w:colFirst="0" w:colLast="0"/>
            <w:bookmarkEnd w:id="3"/>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7C618132" w:rsidR="00DD69DF" w:rsidRPr="00734123" w:rsidRDefault="005217AC">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19</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34123" w:rsidRDefault="004D079C">
            <w:pPr>
              <w:spacing w:after="0" w:line="240" w:lineRule="auto"/>
              <w:ind w:right="140"/>
              <w:jc w:val="center"/>
              <w:rPr>
                <w:rFonts w:ascii="Arial" w:eastAsia="Arial" w:hAnsi="Arial" w:cs="Arial"/>
                <w:color w:val="000000"/>
                <w:sz w:val="16"/>
                <w:szCs w:val="16"/>
                <w:highlight w:val="yellow"/>
              </w:rPr>
            </w:pPr>
            <w:r w:rsidRPr="00321E27">
              <w:rPr>
                <w:rFonts w:ascii="Arial" w:eastAsia="Arial" w:hAnsi="Arial" w:cs="Arial"/>
                <w:sz w:val="16"/>
                <w:szCs w:val="16"/>
              </w:rPr>
              <w:t>A partir de las 0</w:t>
            </w:r>
            <w:r w:rsidR="00734123" w:rsidRPr="00321E27">
              <w:rPr>
                <w:rFonts w:ascii="Arial" w:eastAsia="Arial" w:hAnsi="Arial" w:cs="Arial"/>
                <w:sz w:val="16"/>
                <w:szCs w:val="16"/>
              </w:rPr>
              <w:t>9</w:t>
            </w:r>
            <w:r w:rsidRPr="00321E27">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Default="004D079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sidRPr="00FF6BA4">
              <w:rPr>
                <w:rFonts w:ascii="Arial" w:eastAsia="Arial" w:hAnsi="Arial" w:cs="Arial"/>
                <w:b/>
                <w:color w:val="000000"/>
                <w:sz w:val="16"/>
                <w:szCs w:val="16"/>
              </w:rPr>
              <w:t xml:space="preserve">PROCEDIMIENTO DE 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10FDEA55"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21</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1240D317" w:rsidR="00DD69DF" w:rsidRPr="00FF6BA4" w:rsidRDefault="004D079C">
            <w:pPr>
              <w:spacing w:after="0" w:line="240" w:lineRule="auto"/>
              <w:ind w:right="140"/>
              <w:jc w:val="both"/>
              <w:rPr>
                <w:rFonts w:ascii="Arial" w:eastAsia="Arial" w:hAnsi="Arial" w:cs="Arial"/>
                <w:sz w:val="16"/>
                <w:szCs w:val="16"/>
              </w:rPr>
            </w:pPr>
            <w:r w:rsidRPr="00321E27">
              <w:rPr>
                <w:rFonts w:ascii="Arial" w:eastAsia="Arial" w:hAnsi="Arial" w:cs="Arial"/>
                <w:color w:val="000000"/>
                <w:sz w:val="16"/>
                <w:szCs w:val="16"/>
              </w:rPr>
              <w:t xml:space="preserve">A través del correo electrónico: </w:t>
            </w:r>
            <w:hyperlink r:id="rId9" w:history="1">
              <w:r w:rsidR="00321E27" w:rsidRPr="00321E27">
                <w:rPr>
                  <w:rStyle w:val="Hipervnculo"/>
                  <w:rFonts w:ascii="Arial" w:eastAsia="Arial" w:hAnsi="Arial" w:cs="Arial"/>
                  <w:sz w:val="16"/>
                  <w:szCs w:val="16"/>
                </w:rPr>
                <w:t>angelica.figueroa@comudeguadalajara.gob.mx</w:t>
              </w:r>
            </w:hyperlink>
            <w:r w:rsidRPr="00321E27">
              <w:rPr>
                <w:rFonts w:ascii="Arial" w:eastAsia="Arial" w:hAnsi="Arial" w:cs="Arial"/>
                <w:color w:val="000000"/>
                <w:sz w:val="16"/>
                <w:szCs w:val="16"/>
              </w:rPr>
              <w:t xml:space="preserve"> y/o en la Coordinación de Adquisiciones con domicilio en Nevado de Toluca número</w:t>
            </w:r>
            <w:r w:rsidRPr="00FF6BA4">
              <w:rPr>
                <w:rFonts w:ascii="Arial" w:eastAsia="Arial" w:hAnsi="Arial" w:cs="Arial"/>
                <w:color w:val="000000"/>
                <w:sz w:val="16"/>
                <w:szCs w:val="16"/>
              </w:rPr>
              <w:t xml:space="preserve">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1F38365A"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24</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67983067"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24</w:t>
            </w:r>
            <w:r w:rsidR="00082C53">
              <w:rPr>
                <w:rFonts w:ascii="Arial" w:eastAsia="Arial" w:hAnsi="Arial" w:cs="Arial"/>
                <w:sz w:val="16"/>
                <w:szCs w:val="16"/>
              </w:rPr>
              <w:t xml:space="preserve"> de marzo</w:t>
            </w:r>
            <w:r w:rsidR="00FF6BA4"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276EE0AC" w:rsidR="00DD69DF" w:rsidRPr="00321E27" w:rsidRDefault="004D079C">
            <w:pPr>
              <w:spacing w:after="0" w:line="240" w:lineRule="auto"/>
              <w:ind w:right="140"/>
              <w:jc w:val="both"/>
              <w:rPr>
                <w:rFonts w:ascii="Arial" w:eastAsia="Arial" w:hAnsi="Arial" w:cs="Arial"/>
                <w:b/>
                <w:sz w:val="16"/>
                <w:szCs w:val="16"/>
              </w:rPr>
            </w:pPr>
            <w:r w:rsidRPr="00321E27">
              <w:rPr>
                <w:rFonts w:ascii="Arial" w:eastAsia="Arial" w:hAnsi="Arial" w:cs="Arial"/>
                <w:color w:val="000000"/>
                <w:sz w:val="16"/>
                <w:szCs w:val="16"/>
              </w:rPr>
              <w:t xml:space="preserve">Para este </w:t>
            </w:r>
            <w:r w:rsidRPr="00321E27">
              <w:rPr>
                <w:rFonts w:ascii="Arial" w:eastAsia="Arial" w:hAnsi="Arial" w:cs="Arial"/>
                <w:b/>
                <w:color w:val="000000"/>
                <w:sz w:val="16"/>
                <w:szCs w:val="16"/>
              </w:rPr>
              <w:t xml:space="preserve">PROCEDIMIENTO DE ADQUISICIÓN </w:t>
            </w:r>
            <w:r w:rsidR="00CC4D19">
              <w:rPr>
                <w:rFonts w:ascii="Arial" w:eastAsia="Arial" w:hAnsi="Arial" w:cs="Arial"/>
                <w:b/>
                <w:color w:val="000000"/>
                <w:sz w:val="16"/>
                <w:szCs w:val="16"/>
                <w:u w:val="single"/>
              </w:rPr>
              <w:t>NO</w:t>
            </w:r>
            <w:r w:rsidRPr="00321E27">
              <w:rPr>
                <w:rFonts w:ascii="Arial" w:eastAsia="Arial" w:hAnsi="Arial" w:cs="Arial"/>
                <w:b/>
                <w:color w:val="000000"/>
                <w:sz w:val="16"/>
                <w:szCs w:val="16"/>
              </w:rPr>
              <w:t xml:space="preserve"> </w:t>
            </w:r>
            <w:r w:rsidRPr="00321E27">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54A7C995"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26</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3AB279EB"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26</w:t>
            </w:r>
            <w:r w:rsidR="00FF6BA4"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5E2ADBC9" w:rsidR="00DD69DF" w:rsidRPr="00734123" w:rsidRDefault="005217AC">
            <w:pPr>
              <w:spacing w:after="0" w:line="240" w:lineRule="auto"/>
              <w:ind w:right="140"/>
              <w:jc w:val="center"/>
              <w:rPr>
                <w:rFonts w:ascii="Arial" w:eastAsia="Arial" w:hAnsi="Arial" w:cs="Arial"/>
                <w:sz w:val="16"/>
                <w:szCs w:val="16"/>
              </w:rPr>
            </w:pPr>
            <w:r>
              <w:rPr>
                <w:rFonts w:ascii="Arial" w:eastAsia="Arial" w:hAnsi="Arial" w:cs="Arial"/>
                <w:sz w:val="16"/>
                <w:szCs w:val="16"/>
              </w:rPr>
              <w:t>28</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2CEAF96D" w14:textId="4973E918" w:rsidR="00CD1A7D" w:rsidRPr="006228B9" w:rsidRDefault="00CD1A7D" w:rsidP="00082C53">
      <w:pPr>
        <w:pBdr>
          <w:top w:val="nil"/>
          <w:left w:val="nil"/>
          <w:bottom w:val="nil"/>
          <w:right w:val="nil"/>
          <w:between w:val="nil"/>
        </w:pBdr>
        <w:spacing w:after="0"/>
        <w:ind w:right="140"/>
        <w:rPr>
          <w:rFonts w:ascii="Arial" w:eastAsia="Arial" w:hAnsi="Arial" w:cs="Arial"/>
          <w:b/>
          <w:bCs/>
          <w:color w:val="000000"/>
          <w:sz w:val="18"/>
          <w:szCs w:val="18"/>
        </w:rPr>
      </w:pPr>
    </w:p>
    <w:p w14:paraId="3575E2B0" w14:textId="77777777" w:rsidR="00CD1A7D" w:rsidRPr="006228B9" w:rsidRDefault="00CD1A7D" w:rsidP="006228B9">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5E740EE0"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256B814A" w14:textId="77777777" w:rsidR="00DD69DF" w:rsidRDefault="00DD69DF">
      <w:pPr>
        <w:spacing w:after="0"/>
        <w:jc w:val="both"/>
        <w:rPr>
          <w:rFonts w:ascii="Arial" w:eastAsia="Arial" w:hAnsi="Arial" w:cs="Arial"/>
          <w:sz w:val="18"/>
          <w:szCs w:val="18"/>
        </w:rPr>
      </w:pPr>
    </w:p>
    <w:p w14:paraId="284BCC86" w14:textId="75037228" w:rsidR="00DD69DF" w:rsidRDefault="004D079C">
      <w:pPr>
        <w:spacing w:after="0"/>
        <w:jc w:val="both"/>
        <w:rPr>
          <w:rFonts w:ascii="Arial" w:eastAsia="Arial" w:hAnsi="Arial" w:cs="Arial"/>
          <w:b/>
          <w:sz w:val="18"/>
          <w:szCs w:val="18"/>
        </w:rPr>
      </w:pPr>
      <w:bookmarkStart w:id="4" w:name="_heading=h.1t3h5sf" w:colFirst="0" w:colLast="0"/>
      <w:bookmarkEnd w:id="4"/>
      <w:r>
        <w:rPr>
          <w:rFonts w:ascii="Arial" w:eastAsia="Arial" w:hAnsi="Arial" w:cs="Arial"/>
          <w:sz w:val="18"/>
          <w:szCs w:val="18"/>
        </w:rPr>
        <w:t xml:space="preserve">El objeto del presente </w:t>
      </w:r>
      <w:r w:rsidRPr="00FF6BA4">
        <w:rPr>
          <w:rFonts w:ascii="Arial" w:eastAsia="Arial" w:hAnsi="Arial" w:cs="Arial"/>
          <w:b/>
          <w:sz w:val="18"/>
          <w:szCs w:val="18"/>
        </w:rPr>
        <w:t>PROCEDIMIENTO</w:t>
      </w:r>
      <w:r w:rsidRPr="00FF6BA4">
        <w:rPr>
          <w:rFonts w:ascii="Arial" w:eastAsia="Arial" w:hAnsi="Arial" w:cs="Arial"/>
          <w:sz w:val="18"/>
          <w:szCs w:val="18"/>
        </w:rPr>
        <w:t xml:space="preserve"> es llevar a cabo la </w:t>
      </w:r>
      <w:r w:rsidRPr="00FF6BA4">
        <w:rPr>
          <w:rFonts w:ascii="Arial" w:eastAsia="Arial" w:hAnsi="Arial" w:cs="Arial"/>
          <w:b/>
          <w:sz w:val="18"/>
          <w:szCs w:val="18"/>
        </w:rPr>
        <w:t>“</w:t>
      </w:r>
      <w:r w:rsidR="00082C53" w:rsidRPr="00321E27">
        <w:rPr>
          <w:rFonts w:ascii="Arial" w:eastAsia="Arial" w:hAnsi="Arial" w:cs="Arial"/>
          <w:b/>
          <w:color w:val="000000"/>
          <w:sz w:val="18"/>
          <w:szCs w:val="18"/>
        </w:rPr>
        <w:t xml:space="preserve">ADQUISICIÓN </w:t>
      </w:r>
      <w:r w:rsidR="00082C53">
        <w:rPr>
          <w:rFonts w:ascii="Arial" w:eastAsia="Arial" w:hAnsi="Arial" w:cs="Arial"/>
          <w:b/>
          <w:color w:val="000000"/>
          <w:sz w:val="18"/>
          <w:szCs w:val="18"/>
        </w:rPr>
        <w:t>DE MEDALLAS PARA EL EVENTO RECONOCIMENTO AL MÉRITO DEPORTIVO 2025</w:t>
      </w:r>
      <w:r w:rsidRPr="00FF6BA4">
        <w:rPr>
          <w:rFonts w:ascii="Arial" w:eastAsia="Arial" w:hAnsi="Arial" w:cs="Arial"/>
          <w:b/>
          <w:sz w:val="18"/>
          <w:szCs w:val="18"/>
        </w:rPr>
        <w:t xml:space="preserve">” </w:t>
      </w:r>
      <w:r w:rsidRPr="00FF6BA4">
        <w:rPr>
          <w:rFonts w:ascii="Arial" w:eastAsia="Arial" w:hAnsi="Arial" w:cs="Arial"/>
          <w:sz w:val="18"/>
          <w:szCs w:val="18"/>
        </w:rPr>
        <w:t xml:space="preserve">conforme a las características señaladas en el </w:t>
      </w:r>
      <w:r w:rsidRPr="00FF6BA4">
        <w:rPr>
          <w:rFonts w:ascii="Arial" w:eastAsia="Arial" w:hAnsi="Arial" w:cs="Arial"/>
          <w:b/>
          <w:sz w:val="18"/>
          <w:szCs w:val="18"/>
        </w:rPr>
        <w:t>Anexo 1. Carta de Requeri</w:t>
      </w:r>
      <w:r>
        <w:rPr>
          <w:rFonts w:ascii="Arial" w:eastAsia="Arial" w:hAnsi="Arial" w:cs="Arial"/>
          <w:b/>
          <w:sz w:val="18"/>
          <w:szCs w:val="18"/>
        </w:rPr>
        <w:t>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r>
        <w:rPr>
          <w:rFonts w:ascii="Arial" w:eastAsia="Arial" w:hAnsi="Arial" w:cs="Arial"/>
          <w:sz w:val="18"/>
          <w:szCs w:val="18"/>
        </w:rPr>
        <w:t xml:space="preserve">. </w:t>
      </w:r>
      <w:r>
        <w:rPr>
          <w:rFonts w:ascii="Arial" w:eastAsia="Arial" w:hAnsi="Arial" w:cs="Arial"/>
          <w:b/>
          <w:sz w:val="18"/>
          <w:szCs w:val="18"/>
        </w:rPr>
        <w:t xml:space="preserve"> </w:t>
      </w:r>
    </w:p>
    <w:p w14:paraId="7EF205F2" w14:textId="77777777" w:rsidR="00DD69DF" w:rsidRDefault="00DD69DF">
      <w:pPr>
        <w:spacing w:after="0"/>
        <w:jc w:val="both"/>
        <w:rPr>
          <w:rFonts w:ascii="Arial" w:eastAsia="Arial" w:hAnsi="Arial" w:cs="Arial"/>
          <w:color w:val="000000"/>
          <w:sz w:val="18"/>
          <w:szCs w:val="18"/>
        </w:rPr>
      </w:pPr>
    </w:p>
    <w:p w14:paraId="25DB09E1"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5F16C50B" w14:textId="77777777" w:rsidR="00DD69DF" w:rsidRDefault="00DD69DF">
      <w:pPr>
        <w:spacing w:after="0"/>
        <w:ind w:right="140"/>
        <w:jc w:val="both"/>
        <w:rPr>
          <w:rFonts w:ascii="Arial" w:eastAsia="Arial" w:hAnsi="Arial" w:cs="Arial"/>
          <w:b/>
          <w:sz w:val="18"/>
          <w:szCs w:val="18"/>
        </w:rPr>
      </w:pPr>
    </w:p>
    <w:p w14:paraId="07921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 entrega de los servicios/bienes,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0B3D80AA" w14:textId="77777777" w:rsidR="00DD69DF" w:rsidRDefault="00DD69DF">
      <w:pPr>
        <w:spacing w:after="0"/>
        <w:ind w:right="140"/>
        <w:jc w:val="both"/>
        <w:rPr>
          <w:rFonts w:ascii="Arial" w:eastAsia="Arial" w:hAnsi="Arial" w:cs="Arial"/>
          <w:sz w:val="18"/>
          <w:szCs w:val="18"/>
          <w:highlight w:val="yellow"/>
        </w:rPr>
      </w:pPr>
    </w:p>
    <w:p w14:paraId="517DBD0B" w14:textId="77777777" w:rsidR="00DD69DF" w:rsidRDefault="004D079C">
      <w:pPr>
        <w:pBdr>
          <w:top w:val="nil"/>
          <w:left w:val="nil"/>
          <w:bottom w:val="nil"/>
          <w:right w:val="nil"/>
          <w:between w:val="nil"/>
        </w:pBdr>
        <w:spacing w:after="0"/>
        <w:ind w:right="140"/>
        <w:jc w:val="both"/>
        <w:rPr>
          <w:rFonts w:ascii="Arial" w:eastAsia="Arial" w:hAnsi="Arial" w:cs="Arial"/>
          <w:color w:val="000000"/>
          <w:sz w:val="18"/>
          <w:szCs w:val="18"/>
        </w:rPr>
      </w:pPr>
      <w:bookmarkStart w:id="5" w:name="_heading=h.4d34og8" w:colFirst="0" w:colLast="0"/>
      <w:bookmarkEnd w:id="5"/>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servicios o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una vez que en la factura y/o orden de compra correspondiente se plasme el sello y firma del </w:t>
      </w:r>
      <w:r>
        <w:rPr>
          <w:rFonts w:ascii="Arial" w:eastAsia="Arial" w:hAnsi="Arial" w:cs="Arial"/>
          <w:color w:val="000000"/>
          <w:sz w:val="18"/>
          <w:szCs w:val="18"/>
        </w:rPr>
        <w:lastRenderedPageBreak/>
        <w:t xml:space="preserve">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del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5FCA2D2E" w14:textId="77777777" w:rsidR="00DD69DF" w:rsidRDefault="00DD69DF">
      <w:pPr>
        <w:spacing w:after="0"/>
        <w:ind w:right="140"/>
        <w:jc w:val="both"/>
        <w:rPr>
          <w:rFonts w:ascii="Arial" w:eastAsia="Arial" w:hAnsi="Arial" w:cs="Arial"/>
          <w:b/>
          <w:sz w:val="18"/>
          <w:szCs w:val="18"/>
        </w:rPr>
      </w:pPr>
      <w:bookmarkStart w:id="6" w:name="_heading=h.2s8eyo1" w:colFirst="0" w:colLast="0"/>
      <w:bookmarkEnd w:id="6"/>
    </w:p>
    <w:p w14:paraId="6A3423E9" w14:textId="77777777" w:rsidR="00DD69DF" w:rsidRDefault="004D079C">
      <w:pPr>
        <w:numPr>
          <w:ilvl w:val="0"/>
          <w:numId w:val="4"/>
        </w:numPr>
        <w:pBdr>
          <w:top w:val="nil"/>
          <w:left w:val="nil"/>
          <w:bottom w:val="nil"/>
          <w:right w:val="nil"/>
          <w:between w:val="nil"/>
        </w:pBdr>
        <w:spacing w:after="0" w:line="276" w:lineRule="auto"/>
        <w:ind w:right="140"/>
        <w:jc w:val="both"/>
        <w:rPr>
          <w:rFonts w:ascii="Arial" w:eastAsia="Arial" w:hAnsi="Arial" w:cs="Arial"/>
          <w:color w:val="000000"/>
          <w:sz w:val="18"/>
          <w:szCs w:val="18"/>
        </w:rPr>
      </w:pPr>
      <w:r>
        <w:rPr>
          <w:rFonts w:ascii="Arial" w:eastAsia="Arial" w:hAnsi="Arial" w:cs="Arial"/>
          <w:b/>
          <w:color w:val="000000"/>
          <w:sz w:val="18"/>
          <w:szCs w:val="18"/>
        </w:rPr>
        <w:t>TRÁMITE DE PAGO.</w:t>
      </w:r>
    </w:p>
    <w:p w14:paraId="6D52988E" w14:textId="77777777" w:rsidR="00DD69DF" w:rsidRDefault="00DD69DF">
      <w:pPr>
        <w:spacing w:after="0"/>
        <w:ind w:right="140"/>
        <w:jc w:val="both"/>
        <w:rPr>
          <w:rFonts w:ascii="Arial" w:eastAsia="Arial" w:hAnsi="Arial" w:cs="Arial"/>
          <w:sz w:val="18"/>
          <w:szCs w:val="18"/>
        </w:rPr>
      </w:pPr>
    </w:p>
    <w:p w14:paraId="14B3638B" w14:textId="77777777" w:rsidR="00DD69DF" w:rsidRDefault="004D079C">
      <w:pPr>
        <w:widowControl w:val="0"/>
        <w:spacing w:after="0"/>
        <w:jc w:val="both"/>
        <w:rPr>
          <w:rFonts w:ascii="Arial" w:eastAsia="Arial" w:hAnsi="Arial" w:cs="Arial"/>
          <w:sz w:val="18"/>
          <w:szCs w:val="18"/>
        </w:rPr>
      </w:pPr>
      <w:r>
        <w:rPr>
          <w:rFonts w:ascii="Arial" w:eastAsia="Arial" w:hAnsi="Arial" w:cs="Arial"/>
          <w:sz w:val="18"/>
          <w:szCs w:val="18"/>
        </w:rPr>
        <w:t>Dirección de Administración y Finanzas del Consejo Municipal del Deporte de Guadalajara.</w:t>
      </w:r>
    </w:p>
    <w:p w14:paraId="40FE8AF6" w14:textId="77777777" w:rsidR="00DD69DF" w:rsidRDefault="00DD69DF">
      <w:pPr>
        <w:widowControl w:val="0"/>
        <w:jc w:val="both"/>
        <w:rPr>
          <w:rFonts w:ascii="Arial" w:eastAsia="Arial" w:hAnsi="Arial" w:cs="Arial"/>
          <w:sz w:val="18"/>
          <w:szCs w:val="18"/>
        </w:rPr>
      </w:pPr>
    </w:p>
    <w:p w14:paraId="0025D371" w14:textId="77777777" w:rsidR="00DD69DF" w:rsidRDefault="004D079C">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t>DISPOSICIONES GENERALES</w:t>
      </w:r>
    </w:p>
    <w:p w14:paraId="462D41E2"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Todo trámite deberá respaldarse con la documentación original que justifique y compruebe el gasto, salvo que se señale lo contrario. Además, se deberá considerar lo siguiente en cada trámite de gasto:</w:t>
      </w:r>
    </w:p>
    <w:p w14:paraId="51455EE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l. La documentación deberá ser legible;</w:t>
      </w:r>
    </w:p>
    <w:p w14:paraId="6D56D06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II. No utilizar hojas recicladas;</w:t>
      </w:r>
    </w:p>
    <w:p w14:paraId="368615BA"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III. Todos los documentos deberán presentarse sin tachaduras, enmendaduras, deterioro o alteración que impida tener certeza de su validez;</w:t>
      </w:r>
    </w:p>
    <w:p w14:paraId="50FC426E"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IV. La documentación</w:t>
      </w:r>
      <w:r>
        <w:rPr>
          <w:rFonts w:ascii="Arial" w:eastAsia="Arial" w:hAnsi="Arial" w:cs="Arial"/>
          <w:sz w:val="18"/>
          <w:szCs w:val="18"/>
        </w:rPr>
        <w:tab/>
        <w:t>que</w:t>
      </w:r>
      <w:r>
        <w:rPr>
          <w:rFonts w:ascii="Arial" w:eastAsia="Arial" w:hAnsi="Arial" w:cs="Arial"/>
          <w:sz w:val="18"/>
          <w:szCs w:val="18"/>
        </w:rPr>
        <w:tab/>
        <w:t>conforme</w:t>
      </w:r>
      <w:r>
        <w:rPr>
          <w:rFonts w:ascii="Arial" w:eastAsia="Arial" w:hAnsi="Arial" w:cs="Arial"/>
          <w:sz w:val="18"/>
          <w:szCs w:val="18"/>
        </w:rPr>
        <w:tab/>
        <w:t>un expediente</w:t>
      </w:r>
      <w:r>
        <w:rPr>
          <w:rFonts w:ascii="Arial" w:eastAsia="Arial" w:hAnsi="Arial" w:cs="Arial"/>
          <w:sz w:val="18"/>
          <w:szCs w:val="18"/>
        </w:rPr>
        <w:tab/>
        <w:t>deberá</w:t>
      </w:r>
      <w:r>
        <w:rPr>
          <w:rFonts w:ascii="Arial" w:eastAsia="Arial" w:hAnsi="Arial" w:cs="Arial"/>
          <w:sz w:val="18"/>
          <w:szCs w:val="18"/>
        </w:rPr>
        <w:tab/>
        <w:t>tener</w:t>
      </w:r>
      <w:r>
        <w:rPr>
          <w:rFonts w:ascii="Arial" w:eastAsia="Arial" w:hAnsi="Arial" w:cs="Arial"/>
          <w:sz w:val="18"/>
          <w:szCs w:val="18"/>
        </w:rPr>
        <w:tab/>
        <w:t>plena coincidencia entre sí, los montos deberán coincidir en pesos y centavos.</w:t>
      </w:r>
    </w:p>
    <w:p w14:paraId="788D6933" w14:textId="77777777" w:rsidR="00DD69DF" w:rsidRDefault="004D079C">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t>INTEGRACIÓN DE LA DOCUMENTACIÓN SOPORTE DEL EGRESO</w:t>
      </w:r>
    </w:p>
    <w:p w14:paraId="6409B14D"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w:t>
      </w:r>
      <w:r>
        <w:rPr>
          <w:rFonts w:ascii="Arial" w:eastAsia="Arial" w:hAnsi="Arial" w:cs="Arial"/>
          <w:sz w:val="18"/>
          <w:szCs w:val="18"/>
        </w:rPr>
        <w:t>:</w:t>
      </w:r>
    </w:p>
    <w:p w14:paraId="62E3C6D7"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l. Solicitud de Pago firmada y sellada por los responsables:</w:t>
      </w:r>
    </w:p>
    <w:p w14:paraId="57500736"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a) Espacio ""ELABORÓ"" deberá firmar personal de la dependencia.</w:t>
      </w:r>
    </w:p>
    <w:p w14:paraId="34318C0B"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Espacio ""AUTORIZADO POR"" deberá firmar el Enlace Administrativo de la dependencia.</w:t>
      </w:r>
    </w:p>
    <w:p w14:paraId="6BD64B46" w14:textId="77777777" w:rsidR="00DD69DF" w:rsidRDefault="004D079C">
      <w:pPr>
        <w:widowControl w:val="0"/>
        <w:spacing w:after="0"/>
        <w:jc w:val="both"/>
        <w:rPr>
          <w:rFonts w:ascii="Arial" w:eastAsia="Arial" w:hAnsi="Arial" w:cs="Arial"/>
          <w:sz w:val="18"/>
          <w:szCs w:val="18"/>
        </w:rPr>
      </w:pPr>
      <w:r>
        <w:rPr>
          <w:rFonts w:ascii="Arial" w:eastAsia="Arial" w:hAnsi="Arial" w:cs="Arial"/>
          <w:sz w:val="18"/>
          <w:szCs w:val="18"/>
        </w:rPr>
        <w:t>c) Espacio ""PÁGUESE"" deberá firmar el titular de la Dirección de Administración y Finanzas del Consejo Municipal del Deporte de Guadalajara.</w:t>
      </w:r>
    </w:p>
    <w:p w14:paraId="1712AEFF" w14:textId="77777777" w:rsidR="00DD69DF" w:rsidRDefault="00DD69DF">
      <w:pPr>
        <w:widowControl w:val="0"/>
        <w:spacing w:after="0"/>
        <w:jc w:val="both"/>
        <w:rPr>
          <w:rFonts w:ascii="Arial" w:eastAsia="Arial" w:hAnsi="Arial" w:cs="Arial"/>
          <w:sz w:val="18"/>
          <w:szCs w:val="18"/>
        </w:rPr>
      </w:pPr>
    </w:p>
    <w:p w14:paraId="42D03C23" w14:textId="77777777" w:rsidR="00DD69DF" w:rsidRDefault="004D079C">
      <w:pPr>
        <w:widowControl w:val="0"/>
        <w:spacing w:after="0"/>
        <w:jc w:val="both"/>
        <w:rPr>
          <w:rFonts w:ascii="Arial" w:eastAsia="Arial" w:hAnsi="Arial" w:cs="Arial"/>
          <w:sz w:val="18"/>
          <w:szCs w:val="18"/>
        </w:rPr>
      </w:pPr>
      <w:r>
        <w:rPr>
          <w:rFonts w:ascii="Arial" w:eastAsia="Arial" w:hAnsi="Arial" w:cs="Arial"/>
          <w:sz w:val="18"/>
          <w:szCs w:val="18"/>
        </w:rPr>
        <w:t>II. Oficio solicitud dirigido al titular de la Dirección de Administración y Finanzas del Consejo Municipal del Deporte de Guadalajara donde se realice la petición de trámite a pago, girado por el titular o enlace administrativo de la dependencia.</w:t>
      </w:r>
    </w:p>
    <w:p w14:paraId="499FD9D7"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1474DFC1"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III. Comprobante Fiscal Digital (CFDI) que cumpla con los requisitos establecidos en los artículos 29 y 29-A del Código Fiscal de la Federación, y demás normativa fiscal aplicable. Además:</w:t>
      </w:r>
    </w:p>
    <w:p w14:paraId="62B8B00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a)</w:t>
      </w:r>
      <w:r>
        <w:rPr>
          <w:rFonts w:ascii="Arial" w:eastAsia="Arial" w:hAnsi="Arial" w:cs="Arial"/>
          <w:sz w:val="18"/>
          <w:szCs w:val="18"/>
        </w:rPr>
        <w:tab/>
        <w:t>Datos fiscales del Municipio:</w:t>
      </w:r>
    </w:p>
    <w:p w14:paraId="6244D56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Nombre: CONSEJO MUNICIPAL DEL DEPORTE DE GUADALAJARA</w:t>
      </w:r>
    </w:p>
    <w:p w14:paraId="05BABADD"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Domicilio: NEVADO DE TOLUCA NO. 100, COL. INDEPENDENCIA, C.P. 44290, GUADALAJARA, JALISCO</w:t>
      </w:r>
    </w:p>
    <w:p w14:paraId="679F74D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R.F.C. CMD9803035T7</w:t>
      </w:r>
    </w:p>
    <w:p w14:paraId="6B526406"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w:t>
      </w:r>
      <w:r>
        <w:rPr>
          <w:rFonts w:ascii="Arial" w:eastAsia="Arial" w:hAnsi="Arial" w:cs="Arial"/>
          <w:sz w:val="18"/>
          <w:szCs w:val="18"/>
        </w:rPr>
        <w:t>:</w:t>
      </w:r>
    </w:p>
    <w:p w14:paraId="52D4270D"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b) Sello y firma del titular o enlace administrativo de la dependencia.</w:t>
      </w:r>
    </w:p>
    <w:p w14:paraId="2FEAF4B7"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c) En caso de afectarse presupuestalmente partidas centralizadas, deberá contar con autorización (sello y firma) del titular o enlace administrativo de la dependencia centralizadora de la partida.</w:t>
      </w:r>
    </w:p>
    <w:p w14:paraId="63BAE5E6"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d) En caso de adquisiciones que involucren logo y/o imagen institucional, deberá tener autorización, sello y firma, de la Coordinación General de Análisis Estratégico y Comunicación.</w:t>
      </w:r>
    </w:p>
    <w:p w14:paraId="1412851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IV. Verificación del Comprobante Fiscal Digital por Internet, obtenido desde el portal oficial del Servicio de </w:t>
      </w:r>
      <w:r>
        <w:rPr>
          <w:rFonts w:ascii="Arial" w:eastAsia="Arial" w:hAnsi="Arial" w:cs="Arial"/>
          <w:sz w:val="18"/>
          <w:szCs w:val="18"/>
        </w:rPr>
        <w:lastRenderedPageBreak/>
        <w:t>Administración Tributaria (SAT);</w:t>
      </w:r>
    </w:p>
    <w:p w14:paraId="2588A9B6"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 y Proveedor</w:t>
      </w:r>
      <w:r>
        <w:rPr>
          <w:rFonts w:ascii="Arial" w:eastAsia="Arial" w:hAnsi="Arial" w:cs="Arial"/>
          <w:b/>
          <w:sz w:val="18"/>
          <w:szCs w:val="18"/>
        </w:rPr>
        <w:t>:</w:t>
      </w:r>
    </w:p>
    <w:p w14:paraId="06E3633E"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V. Evidencia documental con sello y firma de la dependencia, que comprueba el momento contable del devengo, es decir, demostrar la adquisición de bienes, arrendamientos y/o contratación de servicios, de acuerdo a los términos y condiciones del instrumento jurídico que resulte aplicable.</w:t>
      </w:r>
      <w:r>
        <w:rPr>
          <w:rFonts w:ascii="Arial" w:eastAsia="Arial" w:hAnsi="Arial" w:cs="Arial"/>
          <w:sz w:val="18"/>
          <w:szCs w:val="18"/>
        </w:rPr>
        <w:tab/>
        <w:t>De manera enunciativa, más no limitativa, se atenderá lo siguiente de acuerdo al COG.</w:t>
      </w:r>
    </w:p>
    <w:p w14:paraId="5C62F6DF" w14:textId="77777777" w:rsidR="00DD69DF" w:rsidRDefault="004D079C">
      <w:pPr>
        <w:widowControl w:val="0"/>
        <w:jc w:val="both"/>
        <w:rPr>
          <w:rFonts w:ascii="Arial" w:eastAsia="Arial" w:hAnsi="Arial" w:cs="Arial"/>
          <w:sz w:val="18"/>
          <w:szCs w:val="18"/>
        </w:rPr>
      </w:pPr>
      <w:r>
        <w:rPr>
          <w:rFonts w:ascii="Arial" w:eastAsia="Arial" w:hAnsi="Arial" w:cs="Arial"/>
          <w:b/>
          <w:sz w:val="18"/>
          <w:szCs w:val="18"/>
        </w:rPr>
        <w:t>NOTA: EGRESOS LA SOLICITA A DEPENDENCIA Y ÉSTA AL PROVEEDOR SI ES EL CASO</w:t>
      </w:r>
      <w:r>
        <w:rPr>
          <w:rFonts w:ascii="Arial" w:eastAsia="Arial" w:hAnsi="Arial" w:cs="Arial"/>
          <w:sz w:val="18"/>
          <w:szCs w:val="18"/>
        </w:rPr>
        <w:t>.</w:t>
      </w:r>
    </w:p>
    <w:p w14:paraId="5BA5AF70" w14:textId="77777777" w:rsidR="00DD69DF" w:rsidRDefault="004D079C">
      <w:pPr>
        <w:widowControl w:val="0"/>
        <w:numPr>
          <w:ilvl w:val="1"/>
          <w:numId w:val="13"/>
        </w:numPr>
        <w:spacing w:after="0" w:line="259" w:lineRule="auto"/>
        <w:jc w:val="both"/>
        <w:rPr>
          <w:rFonts w:ascii="Arial" w:eastAsia="Arial" w:hAnsi="Arial" w:cs="Arial"/>
          <w:b/>
          <w:sz w:val="18"/>
          <w:szCs w:val="18"/>
        </w:rPr>
      </w:pPr>
      <w:r>
        <w:rPr>
          <w:rFonts w:ascii="Arial" w:eastAsia="Arial" w:hAnsi="Arial" w:cs="Arial"/>
          <w:b/>
          <w:sz w:val="18"/>
          <w:szCs w:val="18"/>
        </w:rPr>
        <w:t>CAPÍTULO 2000 MATERIALES Y SUMINISTROS</w:t>
      </w:r>
    </w:p>
    <w:p w14:paraId="7E484123" w14:textId="77777777" w:rsidR="00DD69DF" w:rsidRDefault="00DD69DF">
      <w:pPr>
        <w:widowControl w:val="0"/>
        <w:spacing w:after="0"/>
        <w:jc w:val="both"/>
        <w:rPr>
          <w:rFonts w:ascii="Arial" w:eastAsia="Arial" w:hAnsi="Arial" w:cs="Arial"/>
          <w:b/>
          <w:sz w:val="18"/>
          <w:szCs w:val="18"/>
        </w:rPr>
      </w:pPr>
    </w:p>
    <w:p w14:paraId="34F7D9AC" w14:textId="77777777" w:rsidR="00DD69DF" w:rsidRDefault="004D079C">
      <w:pPr>
        <w:widowControl w:val="0"/>
        <w:numPr>
          <w:ilvl w:val="0"/>
          <w:numId w:val="12"/>
        </w:numPr>
        <w:spacing w:after="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23665C0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Recibo de materiales, bitácoras de consumo, carta de entrega­ recepción resguardo y/o escrito que valide el ingreso al almacén de la dependencia de los materiales y/o suministros, donde además se plasme el nombre completo y número de empleado del resguardante (anexar copia de la credencial de empleado).</w:t>
      </w:r>
    </w:p>
    <w:p w14:paraId="28E42E8A"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54DA22FF"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Evidencia fotográfica del ingreso al almacén de la dependencia de los materiales y/o suministros.</w:t>
      </w:r>
    </w:p>
    <w:p w14:paraId="4F7D79B0" w14:textId="77777777" w:rsidR="00DD69DF" w:rsidRDefault="004D079C">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3000 SERVICIOS GENERALES</w:t>
      </w:r>
    </w:p>
    <w:p w14:paraId="1BB221BE" w14:textId="77777777" w:rsidR="00DD69DF" w:rsidRDefault="00DD69DF">
      <w:pPr>
        <w:widowControl w:val="0"/>
        <w:spacing w:after="0"/>
        <w:jc w:val="both"/>
        <w:rPr>
          <w:rFonts w:ascii="Arial" w:eastAsia="Arial" w:hAnsi="Arial" w:cs="Arial"/>
          <w:b/>
          <w:sz w:val="18"/>
          <w:szCs w:val="18"/>
        </w:rPr>
      </w:pPr>
    </w:p>
    <w:p w14:paraId="1BC53078"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76E13924"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Informe detallado de actividades del proveedor que contenga la descripción del servicio prestado.</w:t>
      </w:r>
    </w:p>
    <w:p w14:paraId="395A1A35"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En su caso, evidencia fotográfica del servicio prestado.</w:t>
      </w:r>
    </w:p>
    <w:p w14:paraId="50AC2E1B"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Bitácoras de servicio. </w:t>
      </w:r>
    </w:p>
    <w:p w14:paraId="7871AD41" w14:textId="77777777" w:rsidR="00DD69DF" w:rsidRDefault="004D079C">
      <w:pPr>
        <w:widowControl w:val="0"/>
        <w:numPr>
          <w:ilvl w:val="1"/>
          <w:numId w:val="10"/>
        </w:numPr>
        <w:spacing w:after="160" w:line="259" w:lineRule="auto"/>
        <w:jc w:val="both"/>
        <w:rPr>
          <w:rFonts w:ascii="Arial" w:eastAsia="Arial" w:hAnsi="Arial" w:cs="Arial"/>
          <w:b/>
          <w:sz w:val="18"/>
          <w:szCs w:val="18"/>
        </w:rPr>
      </w:pPr>
      <w:r>
        <w:rPr>
          <w:rFonts w:ascii="Arial" w:eastAsia="Arial" w:hAnsi="Arial" w:cs="Arial"/>
          <w:b/>
          <w:sz w:val="18"/>
          <w:szCs w:val="18"/>
        </w:rPr>
        <w:t>CAPÍTULO 4000 TRANSFERENCIAS, ASIGNACIONES, SUBSIDIOS Y OTRAS AYUDAS</w:t>
      </w:r>
    </w:p>
    <w:p w14:paraId="3C108296"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Se apegará a lo dispuesto por los convenios, contratos, Reglas de Operación, Lineamientos y demás disposición legal emitida para el caso concreto.</w:t>
      </w:r>
    </w:p>
    <w:p w14:paraId="606E8497" w14:textId="77777777" w:rsidR="00DD69DF" w:rsidRDefault="004D079C">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5000 BIENES MUEBLES, INMUEBLES E INTANGIBLES</w:t>
      </w:r>
    </w:p>
    <w:p w14:paraId="0AE1755E" w14:textId="77777777" w:rsidR="00DD69DF" w:rsidRDefault="00DD69DF">
      <w:pPr>
        <w:widowControl w:val="0"/>
        <w:spacing w:after="0"/>
        <w:jc w:val="both"/>
        <w:rPr>
          <w:rFonts w:ascii="Arial" w:eastAsia="Arial" w:hAnsi="Arial" w:cs="Arial"/>
          <w:b/>
          <w:sz w:val="18"/>
          <w:szCs w:val="18"/>
        </w:rPr>
      </w:pPr>
    </w:p>
    <w:p w14:paraId="066048D4" w14:textId="77777777" w:rsidR="00DD69DF" w:rsidRDefault="004D079C">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36D6B0E7" w14:textId="375C94CA"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Carta de resguardo del bien adquirido, emitido por la </w:t>
      </w:r>
      <w:r w:rsidR="000E0EE9">
        <w:rPr>
          <w:rFonts w:ascii="Arial" w:eastAsia="Arial" w:hAnsi="Arial" w:cs="Arial"/>
          <w:sz w:val="18"/>
          <w:szCs w:val="18"/>
        </w:rPr>
        <w:t>Subdirección</w:t>
      </w:r>
      <w:r>
        <w:rPr>
          <w:rFonts w:ascii="Arial" w:eastAsia="Arial" w:hAnsi="Arial" w:cs="Arial"/>
          <w:sz w:val="18"/>
          <w:szCs w:val="18"/>
        </w:rPr>
        <w:t xml:space="preserve"> de Control de Recursos y Bienes Patrimoniales, conforme lo establecido en el Reglamento de Patrimonio.</w:t>
      </w:r>
    </w:p>
    <w:p w14:paraId="654D571F"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Evidencia del registro del bien como activo del Municipio. </w:t>
      </w:r>
    </w:p>
    <w:p w14:paraId="63142BDB"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Evidencia fotográfica del bien adquirido.</w:t>
      </w:r>
    </w:p>
    <w:p w14:paraId="17E36A78" w14:textId="77777777" w:rsidR="00DD69DF" w:rsidRDefault="004D079C">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9000 DEUDA PÚBLICA</w:t>
      </w:r>
    </w:p>
    <w:p w14:paraId="0A784561" w14:textId="77777777" w:rsidR="00DD69DF" w:rsidRDefault="00DD69DF">
      <w:pPr>
        <w:widowControl w:val="0"/>
        <w:spacing w:after="0"/>
        <w:jc w:val="both"/>
        <w:rPr>
          <w:rFonts w:ascii="Arial" w:eastAsia="Arial" w:hAnsi="Arial" w:cs="Arial"/>
          <w:b/>
          <w:sz w:val="18"/>
          <w:szCs w:val="18"/>
        </w:rPr>
      </w:pPr>
    </w:p>
    <w:p w14:paraId="430A4E2A" w14:textId="77777777" w:rsidR="00DD69DF" w:rsidRDefault="004D079C">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del Proveedor</w:t>
      </w:r>
      <w:r>
        <w:rPr>
          <w:rFonts w:ascii="Arial" w:eastAsia="Arial" w:hAnsi="Arial" w:cs="Arial"/>
          <w:sz w:val="18"/>
          <w:szCs w:val="18"/>
          <w:u w:val="single"/>
        </w:rPr>
        <w:t>:</w:t>
      </w:r>
    </w:p>
    <w:p w14:paraId="7D65765F"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Cartas de amortización, expedidas por el banco o fiduciaria.</w:t>
      </w:r>
    </w:p>
    <w:p w14:paraId="387B27E7"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Estados de cuenta donde se reflejan movimientos.</w:t>
      </w:r>
    </w:p>
    <w:p w14:paraId="67B69977"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Carátula del estado de cuenta donde se visualice la institución bancaria, clabe interbancaria y nombre del beneficiario, con una vigencia no mayor a 3 meses.</w:t>
      </w:r>
    </w:p>
    <w:p w14:paraId="632A4E2F" w14:textId="77777777" w:rsidR="00DD69DF" w:rsidRDefault="004D079C">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t>ADQUISICIONES/CONTRATACIONES A TRAVÉS DE LICITACIÓN PÚBLICA SIN CONCURRENCIA DEL COMITÉ</w:t>
      </w:r>
    </w:p>
    <w:p w14:paraId="690646C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 xml:space="preserve">Además de la documentación señalada en el numeral 2. INTEGRACIÓN DE LA DOCUMENTACIÓN SOPORTE DEL </w:t>
      </w:r>
      <w:r>
        <w:rPr>
          <w:rFonts w:ascii="Arial" w:eastAsia="Arial" w:hAnsi="Arial" w:cs="Arial"/>
          <w:sz w:val="18"/>
          <w:szCs w:val="18"/>
        </w:rPr>
        <w:lastRenderedPageBreak/>
        <w:t>EGRESO de las CONDICIONES DE PAGO de las presentes BASES.</w:t>
      </w:r>
    </w:p>
    <w:p w14:paraId="30D5203F" w14:textId="77777777" w:rsidR="00DD69DF" w:rsidRDefault="004D079C">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7B42EB52"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Dictamen de fallo de la adjudicación;</w:t>
      </w:r>
    </w:p>
    <w:p w14:paraId="514AB235"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39A37A30"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Orden de compra. En caso de pago en parcialidades se anexará copia simple de la orden de compra y la original se entregará hasta el pago que consuma la totalidad de la misma;</w:t>
      </w:r>
    </w:p>
    <w:p w14:paraId="4F936299" w14:textId="77777777" w:rsidR="00DD69DF" w:rsidRDefault="004D079C">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643A554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Copia del Contrato;</w:t>
      </w:r>
    </w:p>
    <w:p w14:paraId="2CE692DC" w14:textId="77777777" w:rsidR="00DD69DF" w:rsidRDefault="004D079C">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249CC463"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Copia de la garantía de cumplimiento y/o de anticipo, con acuse de recibido por la Coordinación de Adquisiciones del Consejo Municipal del Deporte.</w:t>
      </w:r>
    </w:p>
    <w:p w14:paraId="2D26C1DD" w14:textId="77777777" w:rsidR="00DD69DF" w:rsidRDefault="004D079C">
      <w:pPr>
        <w:widowControl w:val="0"/>
        <w:numPr>
          <w:ilvl w:val="0"/>
          <w:numId w:val="12"/>
        </w:numPr>
        <w:spacing w:after="160" w:line="259" w:lineRule="auto"/>
        <w:jc w:val="both"/>
        <w:rPr>
          <w:rFonts w:ascii="Arial" w:eastAsia="Arial" w:hAnsi="Arial" w:cs="Arial"/>
          <w:b/>
          <w:sz w:val="18"/>
          <w:szCs w:val="18"/>
          <w:u w:val="single"/>
        </w:rPr>
      </w:pPr>
      <w:r>
        <w:rPr>
          <w:rFonts w:ascii="Arial" w:eastAsia="Arial" w:hAnsi="Arial" w:cs="Arial"/>
          <w:b/>
          <w:sz w:val="18"/>
          <w:szCs w:val="18"/>
          <w:u w:val="single"/>
        </w:rPr>
        <w:t>Por parte del Proveedor y Dependencia</w:t>
      </w:r>
    </w:p>
    <w:p w14:paraId="42E80218" w14:textId="77777777" w:rsidR="00DD69DF" w:rsidRDefault="004D079C">
      <w:pPr>
        <w:widowControl w:val="0"/>
        <w:jc w:val="both"/>
        <w:rPr>
          <w:rFonts w:ascii="Arial" w:eastAsia="Arial" w:hAnsi="Arial" w:cs="Arial"/>
          <w:sz w:val="18"/>
          <w:szCs w:val="18"/>
        </w:rPr>
      </w:pPr>
      <w:r>
        <w:rPr>
          <w:rFonts w:ascii="Arial" w:eastAsia="Arial" w:hAnsi="Arial" w:cs="Arial"/>
          <w:sz w:val="18"/>
          <w:szCs w:val="18"/>
        </w:rPr>
        <w:t>La Dirección de Egresos podrá solicitar la documentación adicional que considere fundamental para la debida comprobación del tipo de adquisición que se trata.</w:t>
      </w:r>
    </w:p>
    <w:p w14:paraId="59A51F25" w14:textId="77777777" w:rsidR="00DD69DF" w:rsidRDefault="004D079C">
      <w:pPr>
        <w:widowControl w:val="0"/>
        <w:spacing w:after="0"/>
        <w:jc w:val="both"/>
        <w:rPr>
          <w:rFonts w:ascii="Arial" w:eastAsia="Arial" w:hAnsi="Arial" w:cs="Arial"/>
          <w:b/>
          <w:sz w:val="18"/>
          <w:szCs w:val="18"/>
        </w:rPr>
      </w:pPr>
      <w:r>
        <w:rPr>
          <w:rFonts w:ascii="Arial" w:eastAsia="Arial" w:hAnsi="Arial" w:cs="Arial"/>
          <w:b/>
          <w:sz w:val="18"/>
          <w:szCs w:val="18"/>
        </w:rPr>
        <w:t>NOTA: EGRESOS LA SOLICITA A DEPENDENCIA Y ÉSTA AL PROVEEDOR SI ES EL CASO</w:t>
      </w:r>
    </w:p>
    <w:p w14:paraId="2EA8B2C6" w14:textId="77777777" w:rsidR="00DD69DF" w:rsidRDefault="00DD69DF">
      <w:pPr>
        <w:widowControl w:val="0"/>
        <w:spacing w:after="0"/>
        <w:jc w:val="both"/>
        <w:rPr>
          <w:rFonts w:ascii="Arial" w:eastAsia="Arial" w:hAnsi="Arial" w:cs="Arial"/>
          <w:b/>
          <w:sz w:val="18"/>
          <w:szCs w:val="18"/>
        </w:rPr>
      </w:pPr>
    </w:p>
    <w:p w14:paraId="18DF11BA" w14:textId="77777777" w:rsidR="00DD69DF" w:rsidRDefault="004D079C">
      <w:pPr>
        <w:numPr>
          <w:ilvl w:val="1"/>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40B7BE19" w14:textId="77777777" w:rsidR="00DD69DF" w:rsidRDefault="00DD69DF">
      <w:pPr>
        <w:spacing w:after="0"/>
        <w:ind w:right="140"/>
        <w:rPr>
          <w:rFonts w:ascii="Arial" w:eastAsia="Arial" w:hAnsi="Arial" w:cs="Arial"/>
          <w:sz w:val="18"/>
          <w:szCs w:val="18"/>
        </w:rPr>
      </w:pPr>
    </w:p>
    <w:p w14:paraId="6404A164" w14:textId="77777777" w:rsidR="00DD69DF" w:rsidRDefault="004D079C">
      <w:pPr>
        <w:spacing w:after="0"/>
        <w:ind w:right="140"/>
        <w:jc w:val="both"/>
        <w:rPr>
          <w:rFonts w:ascii="Arial" w:eastAsia="Arial" w:hAnsi="Arial" w:cs="Arial"/>
          <w:color w:val="000000"/>
          <w:sz w:val="18"/>
          <w:szCs w:val="18"/>
        </w:rPr>
      </w:pPr>
      <w:bookmarkStart w:id="7" w:name="_heading=h.17dp8vu" w:colFirst="0" w:colLast="0"/>
      <w:bookmarkEnd w:id="7"/>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20B07124" w14:textId="77777777" w:rsidR="00DD69DF" w:rsidRDefault="00DD69DF">
      <w:pPr>
        <w:spacing w:after="0"/>
        <w:ind w:right="140"/>
        <w:jc w:val="both"/>
        <w:rPr>
          <w:rFonts w:ascii="Arial" w:eastAsia="Arial" w:hAnsi="Arial" w:cs="Arial"/>
          <w:color w:val="000000"/>
          <w:sz w:val="18"/>
          <w:szCs w:val="18"/>
        </w:rPr>
      </w:pPr>
    </w:p>
    <w:p w14:paraId="2BF13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5FC70CE6" w14:textId="77777777" w:rsidR="00DD69DF" w:rsidRDefault="00DD69DF">
      <w:pPr>
        <w:spacing w:after="0"/>
        <w:ind w:right="140"/>
        <w:jc w:val="both"/>
        <w:rPr>
          <w:rFonts w:ascii="Arial" w:eastAsia="Arial" w:hAnsi="Arial" w:cs="Arial"/>
          <w:color w:val="000000"/>
          <w:sz w:val="18"/>
          <w:szCs w:val="18"/>
        </w:rPr>
      </w:pPr>
    </w:p>
    <w:p w14:paraId="7246C48B" w14:textId="77777777" w:rsidR="00DD69DF" w:rsidRDefault="004D079C">
      <w:pPr>
        <w:numPr>
          <w:ilvl w:val="1"/>
          <w:numId w:val="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1FEF0567" w14:textId="77777777" w:rsidR="00DD69DF" w:rsidRDefault="00DD69DF">
      <w:pPr>
        <w:spacing w:after="0"/>
        <w:ind w:right="140"/>
        <w:jc w:val="both"/>
        <w:rPr>
          <w:rFonts w:ascii="Arial" w:eastAsia="Arial" w:hAnsi="Arial" w:cs="Arial"/>
          <w:color w:val="000000"/>
          <w:sz w:val="18"/>
          <w:szCs w:val="18"/>
        </w:rPr>
      </w:pPr>
    </w:p>
    <w:p w14:paraId="2FAF1277"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6A643519" w14:textId="77777777" w:rsidR="00DD69DF" w:rsidRDefault="00DD69DF">
      <w:pPr>
        <w:spacing w:after="0"/>
        <w:rPr>
          <w:rFonts w:ascii="Arial" w:eastAsia="Arial" w:hAnsi="Arial" w:cs="Arial"/>
          <w:sz w:val="18"/>
          <w:szCs w:val="18"/>
        </w:rPr>
      </w:pPr>
    </w:p>
    <w:p w14:paraId="2155E011"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7681B9CC" w14:textId="77777777" w:rsidR="00DD69DF" w:rsidRDefault="00DD69DF">
      <w:pPr>
        <w:pBdr>
          <w:top w:val="nil"/>
          <w:left w:val="nil"/>
          <w:bottom w:val="nil"/>
          <w:right w:val="nil"/>
          <w:between w:val="nil"/>
        </w:pBdr>
        <w:spacing w:after="0"/>
        <w:ind w:left="360" w:right="140"/>
        <w:rPr>
          <w:rFonts w:ascii="Arial" w:eastAsia="Arial" w:hAnsi="Arial" w:cs="Arial"/>
          <w:color w:val="000000"/>
          <w:sz w:val="18"/>
          <w:szCs w:val="18"/>
        </w:rPr>
      </w:pPr>
      <w:bookmarkStart w:id="8" w:name="_heading=h.3rdcrjn" w:colFirst="0" w:colLast="0"/>
      <w:bookmarkEnd w:id="8"/>
    </w:p>
    <w:p w14:paraId="69C1CE34"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sz w:val="18"/>
          <w:szCs w:val="18"/>
        </w:rPr>
      </w:pPr>
      <w:bookmarkStart w:id="9" w:name="_heading=h.26in1rg" w:colFirst="0" w:colLast="0"/>
      <w:bookmarkEnd w:id="9"/>
      <w:r>
        <w:rPr>
          <w:rFonts w:ascii="Arial" w:eastAsia="Arial" w:hAnsi="Arial" w:cs="Arial"/>
          <w:sz w:val="18"/>
          <w:szCs w:val="18"/>
        </w:rPr>
        <w:t>Contar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4B108DE9" w14:textId="77777777" w:rsidR="00DD69DF" w:rsidRDefault="00DD69DF">
      <w:pPr>
        <w:spacing w:after="0"/>
        <w:rPr>
          <w:rFonts w:ascii="Arial" w:eastAsia="Arial" w:hAnsi="Arial" w:cs="Arial"/>
          <w:sz w:val="18"/>
          <w:szCs w:val="18"/>
        </w:rPr>
      </w:pPr>
    </w:p>
    <w:p w14:paraId="5521087F"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sz w:val="18"/>
          <w:szCs w:val="18"/>
        </w:rPr>
      </w:pPr>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con firma autógrafa, así como la copia de la Identificación Oficial Vigente de la persona que vaya a realizar la entrega del sobre cerrado. El incumplimiento de cualquiera de los requisitos solicitados en este apartado será causal para no recepcionar el sobre de la propuesta.</w:t>
      </w:r>
    </w:p>
    <w:p w14:paraId="6F4FDCB5" w14:textId="77777777" w:rsidR="00DD69DF" w:rsidRDefault="00DD69DF">
      <w:pPr>
        <w:spacing w:after="0"/>
        <w:rPr>
          <w:rFonts w:ascii="Arial" w:eastAsia="Arial" w:hAnsi="Arial" w:cs="Arial"/>
          <w:sz w:val="18"/>
          <w:szCs w:val="18"/>
        </w:rPr>
      </w:pPr>
    </w:p>
    <w:p w14:paraId="65D2ED29"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67E11CD4" w14:textId="77777777" w:rsidR="00DD69DF" w:rsidRDefault="00DD69DF">
      <w:pPr>
        <w:pBdr>
          <w:top w:val="nil"/>
          <w:left w:val="nil"/>
          <w:bottom w:val="nil"/>
          <w:right w:val="nil"/>
          <w:between w:val="nil"/>
        </w:pBdr>
        <w:spacing w:after="0"/>
        <w:ind w:left="720" w:right="140"/>
        <w:jc w:val="both"/>
        <w:rPr>
          <w:rFonts w:ascii="Arial" w:eastAsia="Arial" w:hAnsi="Arial" w:cs="Arial"/>
          <w:color w:val="000000"/>
          <w:sz w:val="18"/>
          <w:szCs w:val="18"/>
        </w:rPr>
      </w:pPr>
      <w:bookmarkStart w:id="10" w:name="_heading=h.lnxbz9" w:colFirst="0" w:colLast="0"/>
      <w:bookmarkEnd w:id="10"/>
    </w:p>
    <w:p w14:paraId="421BD02D"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w:t>
      </w:r>
      <w:r>
        <w:rPr>
          <w:rFonts w:ascii="Arial" w:eastAsia="Arial" w:hAnsi="Arial" w:cs="Arial"/>
          <w:sz w:val="18"/>
          <w:szCs w:val="18"/>
        </w:rPr>
        <w:t>encontrará</w:t>
      </w:r>
      <w:r>
        <w:rPr>
          <w:rFonts w:ascii="Arial" w:eastAsia="Arial" w:hAnsi="Arial" w:cs="Arial"/>
          <w:color w:val="000000"/>
          <w:sz w:val="18"/>
          <w:szCs w:val="18"/>
        </w:rPr>
        <w:t xml:space="preserve">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Registro de Proveedores del Gobierno de Guadalajara,</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en el ramo de bienes o </w:t>
      </w:r>
      <w:r>
        <w:rPr>
          <w:rFonts w:ascii="Arial" w:eastAsia="Arial" w:hAnsi="Arial" w:cs="Arial"/>
          <w:sz w:val="18"/>
          <w:szCs w:val="18"/>
        </w:rPr>
        <w:t>servicios del que</w:t>
      </w:r>
      <w:r>
        <w:rPr>
          <w:rFonts w:ascii="Arial" w:eastAsia="Arial" w:hAnsi="Arial" w:cs="Arial"/>
          <w:color w:val="000000"/>
          <w:sz w:val="18"/>
          <w:szCs w:val="18"/>
        </w:rPr>
        <w:t xml:space="preserve"> participa. En caso de no cumplir con lo anterior, no podrá celebrarse </w:t>
      </w:r>
      <w:r>
        <w:rPr>
          <w:rFonts w:ascii="Arial" w:eastAsia="Arial" w:hAnsi="Arial" w:cs="Arial"/>
          <w:b/>
          <w:color w:val="000000"/>
          <w:sz w:val="18"/>
          <w:szCs w:val="18"/>
        </w:rPr>
        <w:lastRenderedPageBreak/>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00E1C0C" w14:textId="77777777" w:rsidR="00DD69DF" w:rsidRDefault="00DD69DF">
      <w:pPr>
        <w:spacing w:after="0"/>
        <w:ind w:left="644" w:right="140"/>
        <w:jc w:val="both"/>
        <w:rPr>
          <w:rFonts w:ascii="Arial" w:eastAsia="Arial" w:hAnsi="Arial" w:cs="Arial"/>
          <w:color w:val="000000"/>
          <w:sz w:val="18"/>
          <w:szCs w:val="18"/>
        </w:rPr>
      </w:pPr>
    </w:p>
    <w:p w14:paraId="7856E00F" w14:textId="77777777" w:rsidR="00DD69DF" w:rsidRDefault="004D079C">
      <w:pPr>
        <w:spacing w:after="0"/>
        <w:ind w:left="644" w:right="140"/>
        <w:jc w:val="both"/>
        <w:rPr>
          <w:rFonts w:ascii="Arial" w:eastAsia="Arial" w:hAnsi="Arial" w:cs="Arial"/>
          <w:color w:val="000000"/>
          <w:sz w:val="18"/>
          <w:szCs w:val="18"/>
        </w:rPr>
      </w:pPr>
      <w:bookmarkStart w:id="11" w:name="_heading=h.35nkun2" w:colFirst="0" w:colLast="0"/>
      <w:bookmarkEnd w:id="11"/>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33, 34, 35 y 36 del </w:t>
      </w:r>
      <w:r>
        <w:rPr>
          <w:rFonts w:ascii="Arial" w:eastAsia="Arial" w:hAnsi="Arial" w:cs="Arial"/>
          <w:b/>
          <w:color w:val="000000"/>
          <w:sz w:val="18"/>
          <w:szCs w:val="18"/>
        </w:rPr>
        <w:t>REGLAMENTO</w:t>
      </w:r>
      <w:r>
        <w:rPr>
          <w:rFonts w:ascii="Arial" w:eastAsia="Arial" w:hAnsi="Arial" w:cs="Arial"/>
          <w:color w:val="000000"/>
          <w:sz w:val="18"/>
          <w:szCs w:val="18"/>
        </w:rPr>
        <w:t xml:space="preserve">, para ello deberán de acudir a la </w:t>
      </w:r>
      <w:r>
        <w:rPr>
          <w:rFonts w:ascii="Arial" w:eastAsia="Arial" w:hAnsi="Arial" w:cs="Arial"/>
          <w:b/>
          <w:color w:val="000000"/>
          <w:sz w:val="18"/>
          <w:szCs w:val="18"/>
        </w:rPr>
        <w:t>Dirección de Adquisiciones en el área de Desarrollo de Proveedores</w:t>
      </w:r>
      <w:r>
        <w:rPr>
          <w:rFonts w:ascii="Arial" w:eastAsia="Arial" w:hAnsi="Arial" w:cs="Arial"/>
          <w:color w:val="000000"/>
          <w:sz w:val="18"/>
          <w:szCs w:val="18"/>
        </w:rPr>
        <w:t>.</w:t>
      </w:r>
    </w:p>
    <w:p w14:paraId="37DE8846" w14:textId="77777777" w:rsidR="00DD69DF" w:rsidRDefault="00DD69DF">
      <w:pPr>
        <w:spacing w:after="0"/>
        <w:ind w:left="644" w:right="140"/>
        <w:jc w:val="both"/>
        <w:rPr>
          <w:rFonts w:ascii="Arial" w:eastAsia="Arial" w:hAnsi="Arial" w:cs="Arial"/>
          <w:color w:val="000000"/>
          <w:sz w:val="18"/>
          <w:szCs w:val="18"/>
        </w:rPr>
      </w:pPr>
    </w:p>
    <w:p w14:paraId="6F1EC3C3"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bookmarkStart w:id="12" w:name="_heading=h.1ksv4uv" w:colFirst="0" w:colLast="0"/>
      <w:bookmarkEnd w:id="12"/>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w:t>
      </w:r>
      <w:r>
        <w:rPr>
          <w:rFonts w:ascii="Arial" w:eastAsia="Arial" w:hAnsi="Arial" w:cs="Arial"/>
          <w:b/>
          <w:color w:val="000000"/>
          <w:sz w:val="18"/>
          <w:szCs w:val="18"/>
        </w:rPr>
        <w:t>Unidad Jurídica del Consejo Municipal del Deporte de Guadalajara</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0A4903FB" w14:textId="77777777" w:rsidR="00DD69DF" w:rsidRDefault="00DD69DF">
      <w:pPr>
        <w:pBdr>
          <w:top w:val="nil"/>
          <w:left w:val="nil"/>
          <w:bottom w:val="nil"/>
          <w:right w:val="nil"/>
          <w:between w:val="nil"/>
        </w:pBdr>
        <w:spacing w:after="0"/>
        <w:ind w:left="720" w:right="140"/>
        <w:jc w:val="both"/>
        <w:rPr>
          <w:rFonts w:ascii="Arial" w:eastAsia="Arial" w:hAnsi="Arial" w:cs="Arial"/>
          <w:color w:val="000000"/>
          <w:sz w:val="18"/>
          <w:szCs w:val="18"/>
        </w:rPr>
      </w:pPr>
    </w:p>
    <w:p w14:paraId="2E2A7CA4" w14:textId="77777777" w:rsidR="00DD69DF" w:rsidRDefault="004D079C">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Conservar y mantener en forma confidencial toda información que </w:t>
      </w:r>
      <w:r>
        <w:rPr>
          <w:rFonts w:ascii="Arial" w:eastAsia="Arial" w:hAnsi="Arial" w:cs="Arial"/>
          <w:sz w:val="18"/>
          <w:szCs w:val="18"/>
        </w:rPr>
        <w:t>llegará</w:t>
      </w:r>
      <w:r>
        <w:rPr>
          <w:rFonts w:ascii="Arial" w:eastAsia="Arial" w:hAnsi="Arial" w:cs="Arial"/>
          <w:color w:val="000000"/>
          <w:sz w:val="18"/>
          <w:szCs w:val="18"/>
        </w:rPr>
        <w:t xml:space="preserve">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2EFC6BDB" w14:textId="77777777" w:rsidR="00DD69DF" w:rsidRDefault="00DD69DF">
      <w:pPr>
        <w:pBdr>
          <w:top w:val="nil"/>
          <w:left w:val="nil"/>
          <w:bottom w:val="nil"/>
          <w:right w:val="nil"/>
          <w:between w:val="nil"/>
        </w:pBdr>
        <w:spacing w:after="0"/>
        <w:ind w:right="140"/>
        <w:jc w:val="both"/>
        <w:rPr>
          <w:rFonts w:ascii="Arial" w:eastAsia="Arial" w:hAnsi="Arial" w:cs="Arial"/>
          <w:color w:val="000000"/>
          <w:sz w:val="18"/>
          <w:szCs w:val="18"/>
        </w:rPr>
      </w:pPr>
    </w:p>
    <w:p w14:paraId="24C286F4" w14:textId="77777777" w:rsidR="00DD69DF" w:rsidRDefault="004D079C">
      <w:pPr>
        <w:pBdr>
          <w:top w:val="nil"/>
          <w:left w:val="nil"/>
          <w:bottom w:val="nil"/>
          <w:right w:val="nil"/>
          <w:between w:val="nil"/>
        </w:pBdr>
        <w:spacing w:after="0"/>
        <w:ind w:left="709" w:right="140"/>
        <w:jc w:val="both"/>
        <w:rPr>
          <w:rFonts w:ascii="Arial" w:eastAsia="Arial" w:hAnsi="Arial" w:cs="Arial"/>
          <w:color w:val="000000"/>
          <w:sz w:val="18"/>
          <w:szCs w:val="18"/>
        </w:rPr>
      </w:pPr>
      <w:bookmarkStart w:id="13" w:name="_heading=h.44sinio" w:colFirst="0" w:colLast="0"/>
      <w:bookmarkEnd w:id="13"/>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por los daños y perjuicios causados con motivo del incumplimiento.</w:t>
      </w:r>
    </w:p>
    <w:p w14:paraId="55C002AD" w14:textId="77777777" w:rsidR="00DD69DF" w:rsidRDefault="00DD69DF">
      <w:pPr>
        <w:spacing w:after="0"/>
        <w:ind w:right="140"/>
        <w:jc w:val="both"/>
        <w:rPr>
          <w:rFonts w:ascii="Arial" w:eastAsia="Arial" w:hAnsi="Arial" w:cs="Arial"/>
          <w:sz w:val="18"/>
          <w:szCs w:val="18"/>
        </w:rPr>
      </w:pPr>
    </w:p>
    <w:p w14:paraId="42337DFD"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JUNTA DE ACLARACIONES.</w:t>
      </w:r>
    </w:p>
    <w:p w14:paraId="4C753644" w14:textId="77777777" w:rsidR="00DD69DF" w:rsidRDefault="00DD69DF">
      <w:pPr>
        <w:spacing w:after="0"/>
        <w:jc w:val="both"/>
        <w:rPr>
          <w:rFonts w:ascii="Arial" w:eastAsia="Arial" w:hAnsi="Arial" w:cs="Arial"/>
          <w:sz w:val="18"/>
          <w:szCs w:val="18"/>
        </w:rPr>
      </w:pPr>
      <w:bookmarkStart w:id="14" w:name="_heading=h.2jxsxqh" w:colFirst="0" w:colLast="0"/>
      <w:bookmarkEnd w:id="14"/>
    </w:p>
    <w:p w14:paraId="47AFA2FF" w14:textId="0442D5B2"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LICITANTES</w:t>
      </w:r>
      <w:r>
        <w:rPr>
          <w:rFonts w:ascii="Arial" w:eastAsia="Arial" w:hAnsi="Arial" w:cs="Arial"/>
          <w:color w:val="000000"/>
          <w:sz w:val="18"/>
          <w:szCs w:val="18"/>
        </w:rPr>
        <w:t xml:space="preserve"> que estén interesados en participar en el proceso de Licitación podrán presentar sus solicitudes de aclaración a través de los campos que están previstos en el formulario denominado </w:t>
      </w:r>
      <w:r>
        <w:rPr>
          <w:rFonts w:ascii="Arial" w:eastAsia="Arial" w:hAnsi="Arial" w:cs="Arial"/>
          <w:b/>
          <w:color w:val="000000"/>
          <w:sz w:val="18"/>
          <w:szCs w:val="18"/>
        </w:rPr>
        <w:t xml:space="preserve">“Solicitud de Aclaraciones” </w:t>
      </w:r>
      <w:r>
        <w:rPr>
          <w:rFonts w:ascii="Arial" w:eastAsia="Arial" w:hAnsi="Arial" w:cs="Arial"/>
          <w:color w:val="000000"/>
          <w:sz w:val="18"/>
          <w:szCs w:val="18"/>
        </w:rPr>
        <w:t xml:space="preserve">en el </w:t>
      </w:r>
      <w:r>
        <w:rPr>
          <w:rFonts w:ascii="Arial" w:eastAsia="Arial" w:hAnsi="Arial" w:cs="Arial"/>
          <w:b/>
          <w:color w:val="000000"/>
          <w:sz w:val="18"/>
          <w:szCs w:val="18"/>
        </w:rPr>
        <w:t>DOMICILIO</w:t>
      </w:r>
      <w:r>
        <w:rPr>
          <w:rFonts w:ascii="Arial" w:eastAsia="Arial" w:hAnsi="Arial" w:cs="Arial"/>
          <w:color w:val="000000"/>
          <w:sz w:val="18"/>
          <w:szCs w:val="18"/>
        </w:rPr>
        <w:t xml:space="preserve"> de manera física y firmada por el representante legal del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y de manera digital en formato Word, o en su caso enviarlas al correo </w:t>
      </w:r>
      <w:r w:rsidRPr="00FF6BA4">
        <w:rPr>
          <w:rFonts w:ascii="Arial" w:eastAsia="Arial" w:hAnsi="Arial" w:cs="Arial"/>
          <w:color w:val="000000"/>
          <w:sz w:val="18"/>
          <w:szCs w:val="18"/>
        </w:rPr>
        <w:t xml:space="preserve">electrónico </w:t>
      </w:r>
      <w:hyperlink r:id="rId10" w:history="1">
        <w:r w:rsidR="008A22B6" w:rsidRPr="00110FB6">
          <w:rPr>
            <w:rStyle w:val="Hipervnculo"/>
            <w:rFonts w:ascii="Arial" w:eastAsia="Arial" w:hAnsi="Arial" w:cs="Arial"/>
            <w:sz w:val="18"/>
            <w:szCs w:val="18"/>
          </w:rPr>
          <w:t>angelica.figueroa@comudeguadalajara.gob.mx</w:t>
        </w:r>
      </w:hyperlink>
      <w:r w:rsidRPr="00FF6BA4">
        <w:rPr>
          <w:rFonts w:ascii="Arial" w:eastAsia="Arial" w:hAnsi="Arial" w:cs="Arial"/>
          <w:color w:val="000000"/>
          <w:sz w:val="18"/>
          <w:szCs w:val="18"/>
        </w:rPr>
        <w:t xml:space="preserve"> en formato Word establecido de conformidad al formato, en la fecha</w:t>
      </w:r>
      <w:r>
        <w:rPr>
          <w:rFonts w:ascii="Arial" w:eastAsia="Arial" w:hAnsi="Arial" w:cs="Arial"/>
          <w:color w:val="000000"/>
          <w:sz w:val="18"/>
          <w:szCs w:val="18"/>
        </w:rPr>
        <w:t xml:space="preserve">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los artículos 62 numeral 4, 63 y 70 de la </w:t>
      </w:r>
      <w:r>
        <w:rPr>
          <w:rFonts w:ascii="Arial" w:eastAsia="Arial" w:hAnsi="Arial" w:cs="Arial"/>
          <w:b/>
          <w:color w:val="222222"/>
          <w:sz w:val="18"/>
          <w:szCs w:val="18"/>
        </w:rPr>
        <w:t>LEY</w:t>
      </w:r>
      <w:r>
        <w:rPr>
          <w:rFonts w:ascii="Arial" w:eastAsia="Arial" w:hAnsi="Arial" w:cs="Arial"/>
          <w:color w:val="000000"/>
          <w:sz w:val="18"/>
          <w:szCs w:val="18"/>
        </w:rPr>
        <w:t>.</w:t>
      </w:r>
    </w:p>
    <w:p w14:paraId="380CF7BD" w14:textId="77777777" w:rsidR="00DD69DF" w:rsidRDefault="00DD69DF">
      <w:pPr>
        <w:spacing w:after="0"/>
        <w:jc w:val="both"/>
        <w:rPr>
          <w:rFonts w:ascii="Arial" w:eastAsia="Arial" w:hAnsi="Arial" w:cs="Arial"/>
          <w:sz w:val="18"/>
          <w:szCs w:val="18"/>
        </w:rPr>
      </w:pPr>
    </w:p>
    <w:p w14:paraId="6488E519" w14:textId="77777777" w:rsidR="00DD69DF" w:rsidRDefault="004D079C">
      <w:pPr>
        <w:spacing w:after="0"/>
        <w:ind w:right="140"/>
        <w:jc w:val="both"/>
        <w:rPr>
          <w:rFonts w:ascii="Arial" w:eastAsia="Arial" w:hAnsi="Arial" w:cs="Arial"/>
          <w:sz w:val="18"/>
          <w:szCs w:val="18"/>
        </w:rPr>
      </w:pPr>
      <w:bookmarkStart w:id="15" w:name="_heading=h.z337ya" w:colFirst="0" w:colLast="0"/>
      <w:bookmarkEnd w:id="15"/>
      <w:r>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Pr>
          <w:rFonts w:ascii="Arial" w:eastAsia="Arial" w:hAnsi="Arial" w:cs="Arial"/>
          <w:b/>
          <w:color w:val="000000"/>
          <w:sz w:val="18"/>
          <w:szCs w:val="18"/>
        </w:rPr>
        <w:t>BASES</w:t>
      </w:r>
      <w:r>
        <w:rPr>
          <w:rFonts w:ascii="Arial" w:eastAsia="Arial" w:hAnsi="Arial" w:cs="Arial"/>
          <w:color w:val="000000"/>
          <w:sz w:val="18"/>
          <w:szCs w:val="18"/>
        </w:rPr>
        <w:t xml:space="preserve"> y su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Pr>
          <w:rFonts w:ascii="Arial" w:eastAsia="Arial" w:hAnsi="Arial" w:cs="Arial"/>
          <w:b/>
          <w:color w:val="000000"/>
          <w:sz w:val="18"/>
          <w:szCs w:val="18"/>
        </w:rPr>
        <w:t>CONVOCANTE</w:t>
      </w:r>
      <w:r>
        <w:rPr>
          <w:rFonts w:ascii="Arial" w:eastAsia="Arial" w:hAnsi="Arial" w:cs="Arial"/>
          <w:color w:val="000000"/>
          <w:sz w:val="18"/>
          <w:szCs w:val="18"/>
        </w:rPr>
        <w:t>.</w:t>
      </w:r>
    </w:p>
    <w:p w14:paraId="72C9EF4F" w14:textId="77777777" w:rsidR="00DD69DF" w:rsidRDefault="00DD69DF">
      <w:pPr>
        <w:spacing w:after="0"/>
        <w:rPr>
          <w:rFonts w:ascii="Arial" w:eastAsia="Arial" w:hAnsi="Arial" w:cs="Arial"/>
          <w:sz w:val="18"/>
          <w:szCs w:val="18"/>
        </w:rPr>
      </w:pPr>
    </w:p>
    <w:p w14:paraId="47EE93D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Pr>
          <w:rFonts w:ascii="Arial" w:eastAsia="Arial" w:hAnsi="Arial" w:cs="Arial"/>
          <w:b/>
          <w:color w:val="000000"/>
          <w:sz w:val="18"/>
          <w:szCs w:val="18"/>
        </w:rPr>
        <w:t>CONVOCANTE</w:t>
      </w:r>
      <w:r>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26ABBAB0" w14:textId="77777777" w:rsidR="00DD69DF" w:rsidRDefault="00DD69DF">
      <w:pPr>
        <w:spacing w:after="0"/>
        <w:rPr>
          <w:rFonts w:ascii="Arial" w:eastAsia="Arial" w:hAnsi="Arial" w:cs="Arial"/>
          <w:sz w:val="18"/>
          <w:szCs w:val="18"/>
        </w:rPr>
      </w:pPr>
    </w:p>
    <w:p w14:paraId="2525C243" w14:textId="77777777" w:rsidR="00DD69DF" w:rsidRDefault="004D079C">
      <w:pPr>
        <w:spacing w:after="0"/>
        <w:jc w:val="both"/>
        <w:rPr>
          <w:rFonts w:ascii="Arial" w:eastAsia="Arial" w:hAnsi="Arial" w:cs="Arial"/>
          <w:color w:val="000000"/>
          <w:sz w:val="18"/>
          <w:szCs w:val="18"/>
        </w:rPr>
      </w:pPr>
      <w:bookmarkStart w:id="16" w:name="_heading=h.3j2qqm3" w:colFirst="0" w:colLast="0"/>
      <w:bookmarkEnd w:id="16"/>
      <w:r>
        <w:rPr>
          <w:rFonts w:ascii="Arial" w:eastAsia="Arial" w:hAnsi="Arial" w:cs="Arial"/>
          <w:color w:val="000000"/>
          <w:sz w:val="18"/>
          <w:szCs w:val="18"/>
        </w:rPr>
        <w:t xml:space="preserve">El registro para asistir al acto de junta de aclaraciones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w:t>
      </w:r>
    </w:p>
    <w:p w14:paraId="349A5364" w14:textId="77777777" w:rsidR="00DD69DF" w:rsidRDefault="00DD69DF">
      <w:pPr>
        <w:spacing w:after="0"/>
        <w:jc w:val="both"/>
        <w:rPr>
          <w:rFonts w:ascii="Arial" w:eastAsia="Arial" w:hAnsi="Arial" w:cs="Arial"/>
          <w:sz w:val="18"/>
          <w:szCs w:val="18"/>
        </w:rPr>
      </w:pPr>
    </w:p>
    <w:p w14:paraId="1F7DEF02"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El acto de </w:t>
      </w:r>
      <w:r>
        <w:rPr>
          <w:rFonts w:ascii="Arial" w:eastAsia="Arial" w:hAnsi="Arial" w:cs="Arial"/>
          <w:b/>
          <w:color w:val="000000"/>
          <w:sz w:val="18"/>
          <w:szCs w:val="18"/>
        </w:rPr>
        <w:t>JUNTA DE ACLARACIONES</w:t>
      </w:r>
      <w:r>
        <w:rPr>
          <w:rFonts w:ascii="Arial" w:eastAsia="Arial" w:hAnsi="Arial" w:cs="Arial"/>
          <w:color w:val="000000"/>
          <w:sz w:val="18"/>
          <w:szCs w:val="18"/>
        </w:rPr>
        <w:t xml:space="preserve"> se llevará a cabo en el domicilio,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donde se dará respuesta a las preguntas recibidas.</w:t>
      </w:r>
    </w:p>
    <w:p w14:paraId="3D46E4BC" w14:textId="77777777" w:rsidR="00DD69DF" w:rsidRDefault="00DD69DF">
      <w:pPr>
        <w:spacing w:after="0"/>
        <w:rPr>
          <w:rFonts w:ascii="Arial" w:eastAsia="Arial" w:hAnsi="Arial" w:cs="Arial"/>
          <w:color w:val="000000"/>
          <w:sz w:val="18"/>
          <w:szCs w:val="18"/>
        </w:rPr>
      </w:pPr>
    </w:p>
    <w:p w14:paraId="63C1E54C"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Las aclaraciones o la ausencia de ellas y los acuerdos tomados en el acto serán plasmados en el </w:t>
      </w:r>
      <w:r>
        <w:rPr>
          <w:rFonts w:ascii="Arial" w:eastAsia="Arial" w:hAnsi="Arial" w:cs="Arial"/>
          <w:b/>
          <w:color w:val="000000"/>
          <w:sz w:val="18"/>
          <w:szCs w:val="18"/>
        </w:rPr>
        <w:t>Acta de la Junta de Aclaraciones</w:t>
      </w:r>
      <w:r>
        <w:rPr>
          <w:rFonts w:ascii="Arial" w:eastAsia="Arial" w:hAnsi="Arial" w:cs="Arial"/>
          <w:color w:val="000000"/>
          <w:sz w:val="18"/>
          <w:szCs w:val="18"/>
        </w:rPr>
        <w:t>, la cual será parte integral de la presente convocatoria para los efectos legales a los que haya lugar.</w:t>
      </w:r>
    </w:p>
    <w:p w14:paraId="20868F1F" w14:textId="77777777" w:rsidR="00DD69DF" w:rsidRDefault="00DD69DF">
      <w:pPr>
        <w:spacing w:after="0"/>
        <w:ind w:right="140"/>
        <w:jc w:val="both"/>
        <w:rPr>
          <w:rFonts w:ascii="Arial" w:eastAsia="Arial" w:hAnsi="Arial" w:cs="Arial"/>
          <w:sz w:val="18"/>
          <w:szCs w:val="18"/>
        </w:rPr>
      </w:pPr>
    </w:p>
    <w:p w14:paraId="652D4B10" w14:textId="77777777" w:rsidR="00DD69DF" w:rsidRDefault="004D079C">
      <w:pPr>
        <w:spacing w:after="0"/>
        <w:ind w:right="140"/>
        <w:jc w:val="both"/>
        <w:rPr>
          <w:rFonts w:ascii="Arial" w:eastAsia="Arial" w:hAnsi="Arial" w:cs="Arial"/>
          <w:color w:val="000000"/>
          <w:sz w:val="18"/>
          <w:szCs w:val="18"/>
        </w:rPr>
      </w:pPr>
      <w:bookmarkStart w:id="17" w:name="_heading=h.1y810tw" w:colFirst="0" w:colLast="0"/>
      <w:bookmarkEnd w:id="17"/>
      <w:r>
        <w:rPr>
          <w:rFonts w:ascii="Arial" w:eastAsia="Arial" w:hAnsi="Arial" w:cs="Arial"/>
          <w:color w:val="000000"/>
          <w:sz w:val="18"/>
          <w:szCs w:val="18"/>
        </w:rPr>
        <w:t xml:space="preserve">La asistencia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o sus representantes legales a la junta de aclaraciones, será </w:t>
      </w:r>
      <w:r>
        <w:rPr>
          <w:rFonts w:ascii="Arial" w:eastAsia="Arial" w:hAnsi="Arial" w:cs="Arial"/>
          <w:b/>
          <w:color w:val="000000"/>
          <w:sz w:val="18"/>
          <w:szCs w:val="18"/>
          <w:u w:val="single"/>
        </w:rPr>
        <w:t xml:space="preserve">optativa </w:t>
      </w:r>
      <w:r>
        <w:rPr>
          <w:rFonts w:ascii="Arial" w:eastAsia="Arial" w:hAnsi="Arial" w:cs="Arial"/>
          <w:color w:val="000000"/>
          <w:sz w:val="18"/>
          <w:szCs w:val="18"/>
        </w:rPr>
        <w:t xml:space="preserve">para los </w:t>
      </w:r>
      <w:r>
        <w:rPr>
          <w:rFonts w:ascii="Arial" w:eastAsia="Arial" w:hAnsi="Arial" w:cs="Arial"/>
          <w:b/>
          <w:color w:val="000000"/>
          <w:sz w:val="18"/>
          <w:szCs w:val="18"/>
        </w:rPr>
        <w:t>PARTICIPANTES</w:t>
      </w:r>
      <w:r>
        <w:rPr>
          <w:rFonts w:ascii="Arial" w:eastAsia="Arial" w:hAnsi="Arial" w:cs="Arial"/>
          <w:color w:val="000000"/>
          <w:sz w:val="18"/>
          <w:szCs w:val="18"/>
        </w:rPr>
        <w:t xml:space="preserve">, de conformidad con el artículo 62 numeral 4 de la </w:t>
      </w:r>
      <w:r>
        <w:rPr>
          <w:rFonts w:ascii="Arial" w:eastAsia="Arial" w:hAnsi="Arial" w:cs="Arial"/>
          <w:b/>
          <w:color w:val="222222"/>
          <w:sz w:val="18"/>
          <w:szCs w:val="18"/>
        </w:rPr>
        <w:t>LEY</w:t>
      </w:r>
      <w:r>
        <w:rPr>
          <w:rFonts w:ascii="Arial" w:eastAsia="Arial" w:hAnsi="Arial" w:cs="Arial"/>
          <w:color w:val="000000"/>
          <w:sz w:val="18"/>
          <w:szCs w:val="18"/>
        </w:rPr>
        <w:t xml:space="preserve">, pero las determinaciones que se acuerden dentro de la junta de aclaraciones serán de observancia </w:t>
      </w:r>
      <w:r>
        <w:rPr>
          <w:rFonts w:ascii="Arial" w:eastAsia="Arial" w:hAnsi="Arial" w:cs="Arial"/>
          <w:b/>
          <w:color w:val="000000"/>
          <w:sz w:val="18"/>
          <w:szCs w:val="18"/>
          <w:u w:val="single"/>
        </w:rPr>
        <w:t>obligatoria</w:t>
      </w:r>
      <w:r>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w:t>
      </w:r>
    </w:p>
    <w:p w14:paraId="15A58480" w14:textId="77777777" w:rsidR="00DD69DF" w:rsidRDefault="00DD69DF">
      <w:pPr>
        <w:spacing w:after="0"/>
        <w:ind w:right="140"/>
        <w:jc w:val="both"/>
        <w:rPr>
          <w:rFonts w:ascii="Arial" w:eastAsia="Arial" w:hAnsi="Arial" w:cs="Arial"/>
          <w:color w:val="000000"/>
          <w:sz w:val="18"/>
          <w:szCs w:val="18"/>
        </w:rPr>
      </w:pPr>
    </w:p>
    <w:p w14:paraId="46409CAD"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37C784D2" w14:textId="77777777" w:rsidR="00DD69DF" w:rsidRDefault="00DD69DF">
      <w:pPr>
        <w:spacing w:after="0"/>
        <w:ind w:right="140"/>
        <w:rPr>
          <w:rFonts w:ascii="Arial" w:eastAsia="Arial" w:hAnsi="Arial" w:cs="Arial"/>
          <w:b/>
          <w:color w:val="000000"/>
          <w:sz w:val="18"/>
          <w:szCs w:val="18"/>
        </w:rPr>
      </w:pPr>
    </w:p>
    <w:p w14:paraId="7C3F3C4F"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 xml:space="preserve">Para este </w:t>
      </w:r>
      <w:r>
        <w:rPr>
          <w:rFonts w:ascii="Arial" w:eastAsia="Arial" w:hAnsi="Arial" w:cs="Arial"/>
          <w:b/>
          <w:color w:val="000000"/>
          <w:sz w:val="18"/>
          <w:szCs w:val="18"/>
        </w:rPr>
        <w:t xml:space="preserve">PROCEDIMIENTO DE </w:t>
      </w:r>
      <w:r w:rsidRPr="00FF6BA4">
        <w:rPr>
          <w:rFonts w:ascii="Arial" w:eastAsia="Arial" w:hAnsi="Arial" w:cs="Arial"/>
          <w:b/>
          <w:color w:val="000000"/>
          <w:sz w:val="18"/>
          <w:szCs w:val="18"/>
        </w:rPr>
        <w:t xml:space="preserve">ADQUISICIÓN </w:t>
      </w:r>
      <w:r w:rsidRPr="00FF6BA4">
        <w:rPr>
          <w:rFonts w:ascii="Arial" w:eastAsia="Arial" w:hAnsi="Arial" w:cs="Arial"/>
          <w:b/>
          <w:color w:val="000000"/>
          <w:sz w:val="18"/>
          <w:szCs w:val="18"/>
          <w:u w:val="single"/>
        </w:rPr>
        <w:t>no</w:t>
      </w:r>
      <w:r w:rsidRPr="00FF6BA4">
        <w:rPr>
          <w:rFonts w:ascii="Arial" w:eastAsia="Arial" w:hAnsi="Arial" w:cs="Arial"/>
          <w:b/>
          <w:color w:val="000000"/>
          <w:sz w:val="18"/>
          <w:szCs w:val="18"/>
        </w:rPr>
        <w:t xml:space="preserve"> </w:t>
      </w:r>
      <w:r w:rsidRPr="00FF6BA4">
        <w:rPr>
          <w:rFonts w:ascii="Arial" w:eastAsia="Arial" w:hAnsi="Arial" w:cs="Arial"/>
          <w:color w:val="000000"/>
          <w:sz w:val="18"/>
          <w:szCs w:val="18"/>
        </w:rPr>
        <w:t>se requiere</w:t>
      </w:r>
      <w:r>
        <w:rPr>
          <w:rFonts w:ascii="Arial" w:eastAsia="Arial" w:hAnsi="Arial" w:cs="Arial"/>
          <w:color w:val="000000"/>
          <w:sz w:val="18"/>
          <w:szCs w:val="18"/>
        </w:rPr>
        <w:t xml:space="preserve"> visita de campo.</w:t>
      </w:r>
    </w:p>
    <w:p w14:paraId="20F9A29B" w14:textId="77777777" w:rsidR="00DD69DF" w:rsidRDefault="00DD69DF">
      <w:pPr>
        <w:spacing w:after="0"/>
        <w:ind w:right="140"/>
        <w:rPr>
          <w:rFonts w:ascii="Arial" w:eastAsia="Arial" w:hAnsi="Arial" w:cs="Arial"/>
          <w:b/>
          <w:color w:val="000000"/>
          <w:sz w:val="18"/>
          <w:szCs w:val="18"/>
        </w:rPr>
      </w:pPr>
    </w:p>
    <w:p w14:paraId="23DFCA2F"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5B5C378D" w14:textId="77777777" w:rsidR="00DD69DF" w:rsidRDefault="00DD69DF">
      <w:pPr>
        <w:spacing w:after="0"/>
        <w:rPr>
          <w:rFonts w:ascii="Arial" w:eastAsia="Arial" w:hAnsi="Arial" w:cs="Arial"/>
          <w:sz w:val="18"/>
          <w:szCs w:val="18"/>
        </w:rPr>
      </w:pPr>
    </w:p>
    <w:p w14:paraId="7BCC0B30"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 xml:space="preserve">Consejo Municipal del Deporte de Guadalajara </w:t>
      </w:r>
      <w:r>
        <w:rPr>
          <w:rFonts w:ascii="Arial" w:eastAsia="Arial" w:hAnsi="Arial" w:cs="Arial"/>
          <w:color w:val="000000"/>
          <w:sz w:val="18"/>
          <w:szCs w:val="18"/>
        </w:rPr>
        <w:t xml:space="preserve">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5DD63103" w14:textId="77777777" w:rsidR="00DD69DF" w:rsidRDefault="00DD69DF">
      <w:pPr>
        <w:spacing w:after="0"/>
        <w:rPr>
          <w:rFonts w:ascii="Arial" w:eastAsia="Arial" w:hAnsi="Arial" w:cs="Arial"/>
          <w:sz w:val="18"/>
          <w:szCs w:val="18"/>
        </w:rPr>
      </w:pPr>
    </w:p>
    <w:p w14:paraId="7D23349A"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4AA5E318" w14:textId="77777777" w:rsidR="00DD69DF" w:rsidRDefault="00DD69DF">
      <w:pPr>
        <w:spacing w:after="0"/>
        <w:ind w:left="426" w:right="140"/>
        <w:jc w:val="both"/>
        <w:rPr>
          <w:rFonts w:ascii="Arial" w:eastAsia="Arial" w:hAnsi="Arial" w:cs="Arial"/>
          <w:color w:val="000000"/>
          <w:sz w:val="18"/>
          <w:szCs w:val="18"/>
        </w:rPr>
      </w:pPr>
    </w:p>
    <w:p w14:paraId="5905DFF7"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516DF52D" w14:textId="77777777" w:rsidR="00DD69DF" w:rsidRDefault="00DD69DF">
      <w:pPr>
        <w:spacing w:after="0"/>
        <w:ind w:right="140"/>
        <w:jc w:val="both"/>
        <w:rPr>
          <w:rFonts w:ascii="Arial" w:eastAsia="Arial" w:hAnsi="Arial" w:cs="Arial"/>
          <w:color w:val="000000"/>
          <w:sz w:val="18"/>
          <w:szCs w:val="18"/>
        </w:rPr>
      </w:pPr>
    </w:p>
    <w:p w14:paraId="02638F26"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40776970" w14:textId="77777777" w:rsidR="00DD69DF" w:rsidRDefault="00DD69DF">
      <w:pPr>
        <w:spacing w:after="0"/>
        <w:ind w:right="140"/>
        <w:jc w:val="both"/>
        <w:rPr>
          <w:rFonts w:ascii="Arial" w:eastAsia="Arial" w:hAnsi="Arial" w:cs="Arial"/>
          <w:color w:val="000000"/>
          <w:sz w:val="18"/>
          <w:szCs w:val="18"/>
        </w:rPr>
      </w:pPr>
    </w:p>
    <w:p w14:paraId="4014D637"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7A6AD55E"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6F886BBC"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5F99FD69"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19B9790"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391230CD" w14:textId="77777777" w:rsidR="00DD69DF" w:rsidRDefault="00DD69DF">
      <w:pPr>
        <w:spacing w:after="0"/>
        <w:ind w:right="140"/>
        <w:jc w:val="both"/>
        <w:rPr>
          <w:rFonts w:ascii="Arial" w:eastAsia="Arial" w:hAnsi="Arial" w:cs="Arial"/>
          <w:color w:val="000000"/>
          <w:sz w:val="18"/>
          <w:szCs w:val="18"/>
        </w:rPr>
      </w:pPr>
    </w:p>
    <w:p w14:paraId="09E6F8E0" w14:textId="77777777" w:rsidR="00DD69DF" w:rsidRDefault="004D079C">
      <w:pPr>
        <w:numPr>
          <w:ilvl w:val="0"/>
          <w:numId w:val="1"/>
        </w:numPr>
        <w:spacing w:after="0"/>
        <w:ind w:left="709" w:right="140" w:hanging="283"/>
        <w:jc w:val="both"/>
        <w:rPr>
          <w:rFonts w:ascii="Arial" w:eastAsia="Arial" w:hAnsi="Arial" w:cs="Arial"/>
          <w:b/>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w:t>
      </w:r>
      <w:r>
        <w:rPr>
          <w:rFonts w:ascii="Arial" w:eastAsia="Arial" w:hAnsi="Arial" w:cs="Arial"/>
          <w:b/>
          <w:color w:val="000000"/>
          <w:sz w:val="18"/>
          <w:szCs w:val="18"/>
        </w:rPr>
        <w:t xml:space="preserve"> Consejo Municipal del Deporte de Guadalajara </w:t>
      </w:r>
      <w:r>
        <w:rPr>
          <w:rFonts w:ascii="Arial" w:eastAsia="Arial" w:hAnsi="Arial" w:cs="Arial"/>
          <w:color w:val="000000"/>
          <w:sz w:val="18"/>
          <w:szCs w:val="18"/>
        </w:rPr>
        <w:t xml:space="preserve">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 xml:space="preserve">Anexo 1. Carta de </w:t>
      </w:r>
      <w:r>
        <w:rPr>
          <w:rFonts w:ascii="Arial" w:eastAsia="Arial" w:hAnsi="Arial" w:cs="Arial"/>
          <w:b/>
          <w:sz w:val="18"/>
          <w:szCs w:val="18"/>
        </w:rPr>
        <w:t>Requerimientos Técnicos.</w:t>
      </w:r>
    </w:p>
    <w:p w14:paraId="7CE65907" w14:textId="77777777" w:rsidR="00DD69DF" w:rsidRDefault="00DD69DF">
      <w:pPr>
        <w:spacing w:after="0"/>
        <w:ind w:right="140"/>
        <w:jc w:val="both"/>
        <w:rPr>
          <w:rFonts w:ascii="Arial" w:eastAsia="Arial" w:hAnsi="Arial" w:cs="Arial"/>
          <w:color w:val="000000"/>
          <w:sz w:val="18"/>
          <w:szCs w:val="18"/>
        </w:rPr>
      </w:pPr>
    </w:p>
    <w:p w14:paraId="2BF24F77"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09DF4DB1" w14:textId="77777777" w:rsidR="00DD69DF" w:rsidRDefault="00DD69DF">
      <w:pPr>
        <w:spacing w:after="0"/>
        <w:ind w:right="140"/>
        <w:jc w:val="both"/>
        <w:rPr>
          <w:rFonts w:ascii="Arial" w:eastAsia="Arial" w:hAnsi="Arial" w:cs="Arial"/>
          <w:color w:val="000000"/>
          <w:sz w:val="18"/>
          <w:szCs w:val="18"/>
        </w:rPr>
      </w:pPr>
    </w:p>
    <w:p w14:paraId="56B44163"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 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5C3D54BF" w14:textId="77777777" w:rsidR="00DD69DF" w:rsidRDefault="00DD69DF">
      <w:pPr>
        <w:spacing w:after="0"/>
        <w:ind w:right="140"/>
        <w:jc w:val="both"/>
        <w:rPr>
          <w:rFonts w:ascii="Arial" w:eastAsia="Arial" w:hAnsi="Arial" w:cs="Arial"/>
          <w:color w:val="000000"/>
          <w:sz w:val="18"/>
          <w:szCs w:val="18"/>
        </w:rPr>
      </w:pPr>
    </w:p>
    <w:p w14:paraId="37E8FECD" w14:textId="77777777" w:rsidR="00DD69DF" w:rsidRDefault="004D079C">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0083C908" w14:textId="77777777" w:rsidR="00DD69DF" w:rsidRDefault="00DD69DF">
      <w:pPr>
        <w:spacing w:after="0"/>
        <w:ind w:right="140"/>
        <w:jc w:val="both"/>
        <w:rPr>
          <w:rFonts w:ascii="Arial" w:eastAsia="Arial" w:hAnsi="Arial" w:cs="Arial"/>
          <w:color w:val="000000"/>
          <w:sz w:val="18"/>
          <w:szCs w:val="18"/>
        </w:rPr>
      </w:pPr>
    </w:p>
    <w:p w14:paraId="5AC3E11E" w14:textId="77777777" w:rsidR="00DD69DF" w:rsidRDefault="004D079C">
      <w:pPr>
        <w:numPr>
          <w:ilvl w:val="0"/>
          <w:numId w:val="1"/>
        </w:numPr>
        <w:spacing w:after="0"/>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27A011FE" w14:textId="77777777" w:rsidR="00DD69DF" w:rsidRDefault="00DD69DF">
      <w:pPr>
        <w:spacing w:after="0"/>
        <w:ind w:left="709" w:right="616"/>
        <w:jc w:val="both"/>
        <w:rPr>
          <w:rFonts w:ascii="Arial" w:eastAsia="Arial" w:hAnsi="Arial" w:cs="Arial"/>
          <w:sz w:val="18"/>
          <w:szCs w:val="18"/>
        </w:rPr>
      </w:pPr>
    </w:p>
    <w:p w14:paraId="42DF1743"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038C44F4" w14:textId="77777777" w:rsidR="00DD69DF" w:rsidRDefault="00DD69DF">
      <w:pPr>
        <w:spacing w:after="0"/>
        <w:ind w:right="140"/>
        <w:rPr>
          <w:rFonts w:ascii="Arial" w:eastAsia="Arial" w:hAnsi="Arial" w:cs="Arial"/>
          <w:b/>
          <w:sz w:val="18"/>
          <w:szCs w:val="18"/>
        </w:rPr>
      </w:pPr>
    </w:p>
    <w:p w14:paraId="373DEF6D" w14:textId="77777777" w:rsidR="00DD69DF" w:rsidRDefault="004D079C">
      <w:pPr>
        <w:numPr>
          <w:ilvl w:val="1"/>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5E16F792" w14:textId="77777777" w:rsidR="00DD69DF" w:rsidRDefault="00DD69DF">
      <w:pPr>
        <w:spacing w:after="0"/>
        <w:jc w:val="both"/>
        <w:rPr>
          <w:rFonts w:ascii="Arial" w:eastAsia="Arial" w:hAnsi="Arial" w:cs="Arial"/>
          <w:sz w:val="18"/>
          <w:szCs w:val="18"/>
        </w:rPr>
      </w:pPr>
      <w:bookmarkStart w:id="18" w:name="_heading=h.4i7ojhp" w:colFirst="0" w:colLast="0"/>
      <w:bookmarkEnd w:id="18"/>
    </w:p>
    <w:p w14:paraId="3224871D" w14:textId="77777777" w:rsidR="00DD69DF" w:rsidRDefault="004D079C">
      <w:pPr>
        <w:spacing w:after="0"/>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3E602CAA" w14:textId="77777777" w:rsidR="00DD69DF" w:rsidRDefault="00DD69DF">
      <w:pPr>
        <w:spacing w:after="0"/>
        <w:ind w:right="140"/>
        <w:jc w:val="both"/>
        <w:rPr>
          <w:rFonts w:ascii="Arial" w:eastAsia="Arial" w:hAnsi="Arial" w:cs="Arial"/>
          <w:b/>
          <w:color w:val="000000"/>
          <w:sz w:val="18"/>
          <w:szCs w:val="18"/>
        </w:rPr>
      </w:pPr>
    </w:p>
    <w:p w14:paraId="0A9E5A64" w14:textId="77777777" w:rsidR="00DD69DF" w:rsidRDefault="004D079C">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77FE5FA1" w14:textId="77777777" w:rsidR="00DD69DF" w:rsidRDefault="004D079C">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74A79141" w14:textId="77777777" w:rsidR="00DD69DF" w:rsidRDefault="004D079C">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Los documentos originales que se exhiban con carácter devolutivo y por lo tanto no </w:t>
      </w:r>
      <w:r>
        <w:rPr>
          <w:rFonts w:ascii="Arial" w:eastAsia="Arial" w:hAnsi="Arial" w:cs="Arial"/>
          <w:sz w:val="18"/>
          <w:szCs w:val="18"/>
        </w:rPr>
        <w:t>deben</w:t>
      </w:r>
      <w:r>
        <w:rPr>
          <w:rFonts w:ascii="Arial" w:eastAsia="Arial" w:hAnsi="Arial" w:cs="Arial"/>
          <w:color w:val="000000"/>
          <w:sz w:val="18"/>
          <w:szCs w:val="18"/>
        </w:rPr>
        <w:t xml:space="preserve"> perforarse, presentarse dentro de micas. El no presentarlos dentro de la mica, exime de responsabilidad a la Unidad Centralizada de Compras de ser firmados y/o foliados.</w:t>
      </w:r>
    </w:p>
    <w:p w14:paraId="5B7C6EDC" w14:textId="77777777" w:rsidR="00DD69DF" w:rsidRDefault="004D079C">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4FB5DEB0" w14:textId="77777777" w:rsidR="00DD69DF" w:rsidRDefault="004D079C">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Sin grapas ni broches Baco.</w:t>
      </w:r>
    </w:p>
    <w:p w14:paraId="0F2CEDF1" w14:textId="77777777" w:rsidR="00DD69DF" w:rsidRDefault="004D079C">
      <w:pPr>
        <w:numPr>
          <w:ilvl w:val="0"/>
          <w:numId w:val="11"/>
        </w:numPr>
        <w:spacing w:after="0"/>
        <w:ind w:right="140"/>
        <w:jc w:val="both"/>
        <w:rPr>
          <w:rFonts w:ascii="Arial" w:eastAsia="Arial" w:hAnsi="Arial" w:cs="Arial"/>
          <w:color w:val="000000"/>
          <w:sz w:val="18"/>
          <w:szCs w:val="18"/>
        </w:rPr>
      </w:pPr>
      <w:bookmarkStart w:id="19" w:name="_heading=h.2xcytpi" w:colFirst="0" w:colLast="0"/>
      <w:bookmarkEnd w:id="19"/>
      <w:r>
        <w:rPr>
          <w:rFonts w:ascii="Arial" w:eastAsia="Arial" w:hAnsi="Arial" w:cs="Arial"/>
          <w:b/>
          <w:sz w:val="18"/>
          <w:szCs w:val="18"/>
        </w:rPr>
        <w:lastRenderedPageBreak/>
        <w:t>Anexo 2. Propuesta Técnica,</w:t>
      </w:r>
      <w:r>
        <w:rPr>
          <w:rFonts w:ascii="Arial" w:eastAsia="Arial" w:hAnsi="Arial" w:cs="Arial"/>
          <w:sz w:val="18"/>
          <w:szCs w:val="18"/>
        </w:rPr>
        <w:t xml:space="preserve"> se requiere en formato digital en versión .doc y .pdf;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 y .pdf, además de todos los anexos y los documentos solicitados en formato pdf</w:t>
      </w:r>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49B0EE86" w14:textId="77777777" w:rsidR="00DD69DF" w:rsidRDefault="00DD69DF">
      <w:pPr>
        <w:spacing w:after="0"/>
        <w:rPr>
          <w:rFonts w:ascii="Arial" w:eastAsia="Arial" w:hAnsi="Arial" w:cs="Arial"/>
          <w:sz w:val="18"/>
          <w:szCs w:val="18"/>
        </w:rPr>
      </w:pPr>
    </w:p>
    <w:p w14:paraId="23BB5875" w14:textId="77777777" w:rsidR="00DD69DF" w:rsidRDefault="004D079C">
      <w:pPr>
        <w:spacing w:after="0"/>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653D48CF" w14:textId="77777777" w:rsidR="00DD69DF" w:rsidRDefault="00DD69DF">
      <w:pPr>
        <w:spacing w:after="0"/>
        <w:ind w:right="140"/>
        <w:rPr>
          <w:rFonts w:ascii="Arial" w:eastAsia="Arial" w:hAnsi="Arial" w:cs="Arial"/>
          <w:b/>
          <w:color w:val="000000"/>
          <w:sz w:val="18"/>
          <w:szCs w:val="18"/>
        </w:rPr>
      </w:pPr>
    </w:p>
    <w:p w14:paraId="7B1F11E6" w14:textId="77777777" w:rsidR="00DD69DF" w:rsidRDefault="004D079C">
      <w:pPr>
        <w:numPr>
          <w:ilvl w:val="1"/>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71FEA98D" w14:textId="77777777" w:rsidR="00DD69DF" w:rsidRDefault="00DD69DF">
      <w:pPr>
        <w:spacing w:after="0"/>
        <w:rPr>
          <w:rFonts w:ascii="Arial" w:eastAsia="Arial" w:hAnsi="Arial" w:cs="Arial"/>
          <w:sz w:val="18"/>
          <w:szCs w:val="18"/>
        </w:rPr>
      </w:pPr>
    </w:p>
    <w:p w14:paraId="51BB6FF2"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1EC27C25" w14:textId="77777777" w:rsidR="00DD69DF" w:rsidRDefault="00DD69DF">
      <w:pPr>
        <w:spacing w:after="0"/>
        <w:ind w:right="140" w:hanging="495"/>
        <w:jc w:val="both"/>
        <w:rPr>
          <w:rFonts w:ascii="Arial" w:eastAsia="Arial" w:hAnsi="Arial" w:cs="Arial"/>
          <w:sz w:val="18"/>
          <w:szCs w:val="18"/>
        </w:rPr>
      </w:pPr>
    </w:p>
    <w:tbl>
      <w:tblPr>
        <w:tblStyle w:val="a5"/>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DD69DF" w14:paraId="688B70CA"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6215A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DD69DF" w14:paraId="3B44CADB"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72D63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8FE359"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311CD7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03F2B9"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B83684B"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DD69DF" w14:paraId="095A07B2"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9270395"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C144AB"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9743049"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96D2408"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0C13A2"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DD69DF" w14:paraId="46D57867"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E5E2F9"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4143D8"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D4AA0E"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28CCD33"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EA90FF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DD69DF" w14:paraId="5B3808E5"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78D7D2"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4FC42F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A10579"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5BB858"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BBC31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DD69DF" w14:paraId="7EB40BCD"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FBA143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A6E982"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E590468"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0ADE13"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3F66600"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DD69DF" w14:paraId="52A0551E"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C35B6B3"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3AEDB5B"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21DBD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BFCBB20"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A38E8C"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r>
      <w:tr w:rsidR="00DD69DF" w14:paraId="33220772"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EE4BF1"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FE459E8"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59EE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32A0570"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1F558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DD69DF" w14:paraId="6413A421"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84789B"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*Tope Máximo Combinado = (Trabajadores) </w:t>
            </w:r>
            <w:r>
              <w:rPr>
                <w:rFonts w:ascii="Arial" w:eastAsia="Arial" w:hAnsi="Arial" w:cs="Arial"/>
                <w:b/>
                <w:sz w:val="18"/>
                <w:szCs w:val="18"/>
              </w:rPr>
              <w:t>X10</w:t>
            </w:r>
            <w:r>
              <w:rPr>
                <w:rFonts w:ascii="Arial" w:eastAsia="Arial" w:hAnsi="Arial" w:cs="Arial"/>
                <w:b/>
                <w:color w:val="000000"/>
                <w:sz w:val="18"/>
                <w:szCs w:val="18"/>
              </w:rPr>
              <w:t>% + (Ventas Anuales) X 90%</w:t>
            </w:r>
          </w:p>
        </w:tc>
      </w:tr>
    </w:tbl>
    <w:p w14:paraId="608C6D50" w14:textId="77777777" w:rsidR="00DD69DF" w:rsidRDefault="00DD69DF">
      <w:pPr>
        <w:pBdr>
          <w:top w:val="nil"/>
          <w:left w:val="nil"/>
          <w:bottom w:val="nil"/>
          <w:right w:val="nil"/>
          <w:between w:val="nil"/>
        </w:pBdr>
        <w:spacing w:after="0"/>
        <w:ind w:left="360" w:right="140"/>
        <w:rPr>
          <w:rFonts w:ascii="Arial" w:eastAsia="Arial" w:hAnsi="Arial" w:cs="Arial"/>
          <w:color w:val="000000"/>
          <w:sz w:val="18"/>
          <w:szCs w:val="18"/>
        </w:rPr>
      </w:pPr>
    </w:p>
    <w:p w14:paraId="064A826A"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7379C2A5" w14:textId="77777777" w:rsidR="00DD69DF" w:rsidRDefault="00DD69DF">
      <w:pPr>
        <w:spacing w:after="0"/>
        <w:ind w:right="140"/>
        <w:rPr>
          <w:rFonts w:ascii="Arial" w:eastAsia="Arial" w:hAnsi="Arial" w:cs="Arial"/>
          <w:sz w:val="18"/>
          <w:szCs w:val="18"/>
        </w:rPr>
      </w:pPr>
    </w:p>
    <w:p w14:paraId="212D1F3E" w14:textId="0809844E"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Para este </w:t>
      </w:r>
      <w:r>
        <w:rPr>
          <w:rFonts w:ascii="Arial" w:eastAsia="Arial" w:hAnsi="Arial" w:cs="Arial"/>
          <w:b/>
          <w:color w:val="000000"/>
          <w:sz w:val="18"/>
          <w:szCs w:val="18"/>
        </w:rPr>
        <w:t xml:space="preserve">PROCEDIMIENTO DE </w:t>
      </w:r>
      <w:r w:rsidRPr="00FF6BA4">
        <w:rPr>
          <w:rFonts w:ascii="Arial" w:eastAsia="Arial" w:hAnsi="Arial" w:cs="Arial"/>
          <w:b/>
          <w:color w:val="000000"/>
          <w:sz w:val="18"/>
          <w:szCs w:val="18"/>
        </w:rPr>
        <w:t>ADQUISICIÓN</w:t>
      </w:r>
      <w:r w:rsidRPr="00FF6BA4">
        <w:rPr>
          <w:rFonts w:ascii="Arial" w:eastAsia="Arial" w:hAnsi="Arial" w:cs="Arial"/>
          <w:color w:val="000000"/>
          <w:sz w:val="18"/>
          <w:szCs w:val="18"/>
        </w:rPr>
        <w:t xml:space="preserve"> </w:t>
      </w:r>
      <w:r w:rsidR="00CC4D19">
        <w:rPr>
          <w:rFonts w:ascii="Arial" w:eastAsia="Arial" w:hAnsi="Arial" w:cs="Arial"/>
          <w:b/>
          <w:color w:val="000000"/>
          <w:sz w:val="18"/>
          <w:szCs w:val="18"/>
          <w:u w:val="single"/>
        </w:rPr>
        <w:t>NO</w:t>
      </w:r>
      <w:r w:rsidRPr="00FF6BA4">
        <w:rPr>
          <w:rFonts w:ascii="Arial" w:eastAsia="Arial" w:hAnsi="Arial" w:cs="Arial"/>
          <w:color w:val="000000"/>
          <w:sz w:val="18"/>
          <w:szCs w:val="18"/>
        </w:rPr>
        <w:t xml:space="preserve"> se requieren</w:t>
      </w:r>
      <w:r>
        <w:rPr>
          <w:rFonts w:ascii="Arial" w:eastAsia="Arial" w:hAnsi="Arial" w:cs="Arial"/>
          <w:color w:val="000000"/>
          <w:sz w:val="18"/>
          <w:szCs w:val="18"/>
        </w:rPr>
        <w:t xml:space="preserve"> </w:t>
      </w:r>
      <w:r>
        <w:rPr>
          <w:rFonts w:ascii="Arial" w:eastAsia="Arial" w:hAnsi="Arial" w:cs="Arial"/>
          <w:b/>
          <w:color w:val="000000"/>
          <w:sz w:val="18"/>
          <w:szCs w:val="18"/>
        </w:rPr>
        <w:t>MUESTRAS FÍSICAS</w:t>
      </w:r>
      <w:r w:rsidR="00CC4D19">
        <w:rPr>
          <w:rFonts w:ascii="Arial" w:eastAsia="Arial" w:hAnsi="Arial" w:cs="Arial"/>
          <w:color w:val="000000"/>
          <w:sz w:val="18"/>
          <w:szCs w:val="18"/>
        </w:rPr>
        <w:t>.</w:t>
      </w:r>
    </w:p>
    <w:p w14:paraId="5B144532" w14:textId="77777777" w:rsidR="00DD69DF" w:rsidRDefault="00DD69DF">
      <w:pPr>
        <w:spacing w:after="0"/>
        <w:ind w:right="140"/>
        <w:rPr>
          <w:rFonts w:ascii="Arial" w:eastAsia="Arial" w:hAnsi="Arial" w:cs="Arial"/>
          <w:sz w:val="18"/>
          <w:szCs w:val="18"/>
        </w:rPr>
      </w:pPr>
    </w:p>
    <w:p w14:paraId="33AF676E"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6B1FBFC0" w14:textId="77777777" w:rsidR="00DD69DF" w:rsidRDefault="00DD69DF">
      <w:pPr>
        <w:spacing w:after="0"/>
        <w:ind w:right="140"/>
        <w:rPr>
          <w:rFonts w:ascii="Arial" w:eastAsia="Arial" w:hAnsi="Arial" w:cs="Arial"/>
          <w:sz w:val="18"/>
          <w:szCs w:val="18"/>
        </w:rPr>
      </w:pPr>
    </w:p>
    <w:p w14:paraId="3C0C0BF5" w14:textId="77777777" w:rsidR="00DD69DF" w:rsidRDefault="004D079C" w:rsidP="00CC4D19">
      <w:pPr>
        <w:numPr>
          <w:ilvl w:val="1"/>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35337C5D" w14:textId="77777777" w:rsidR="00DD69DF" w:rsidRDefault="00DD69DF">
      <w:pPr>
        <w:spacing w:after="0"/>
        <w:rPr>
          <w:rFonts w:ascii="Arial" w:eastAsia="Arial" w:hAnsi="Arial" w:cs="Arial"/>
          <w:sz w:val="18"/>
          <w:szCs w:val="18"/>
        </w:rPr>
      </w:pPr>
    </w:p>
    <w:p w14:paraId="1336C4C5" w14:textId="77777777" w:rsidR="00DD69DF" w:rsidRDefault="004D079C">
      <w:pPr>
        <w:spacing w:after="0"/>
        <w:ind w:right="140"/>
        <w:jc w:val="both"/>
        <w:rPr>
          <w:rFonts w:ascii="Arial" w:eastAsia="Arial" w:hAnsi="Arial" w:cs="Arial"/>
          <w:color w:val="000000"/>
          <w:sz w:val="18"/>
          <w:szCs w:val="18"/>
        </w:rPr>
      </w:pPr>
      <w:bookmarkStart w:id="20" w:name="_heading=h.1ci93xb" w:colFirst="0" w:colLast="0"/>
      <w:bookmarkEnd w:id="20"/>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 la </w:t>
      </w:r>
      <w:r>
        <w:rPr>
          <w:rFonts w:ascii="Arial" w:eastAsia="Arial" w:hAnsi="Arial" w:cs="Arial"/>
          <w:b/>
          <w:color w:val="000000"/>
          <w:sz w:val="18"/>
          <w:szCs w:val="18"/>
        </w:rPr>
        <w:t xml:space="preserve">Coordinación de Adquisiciones </w:t>
      </w:r>
      <w:r>
        <w:rPr>
          <w:rFonts w:ascii="Arial" w:eastAsia="Arial" w:hAnsi="Arial" w:cs="Arial"/>
          <w:color w:val="000000"/>
          <w:sz w:val="18"/>
          <w:szCs w:val="18"/>
        </w:rPr>
        <w:t xml:space="preserve">con domicilio en Nevado de Toluca número 100, Col. Independencia, C.P. 44290, en la ciudad de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372769E5" w14:textId="77777777" w:rsidR="00DD69DF" w:rsidRDefault="00DD69DF">
      <w:pPr>
        <w:spacing w:after="0"/>
        <w:ind w:right="140"/>
        <w:jc w:val="both"/>
        <w:rPr>
          <w:rFonts w:ascii="Arial" w:eastAsia="Arial" w:hAnsi="Arial" w:cs="Arial"/>
          <w:color w:val="000000"/>
          <w:sz w:val="18"/>
          <w:szCs w:val="18"/>
        </w:rPr>
      </w:pPr>
    </w:p>
    <w:p w14:paraId="7E16561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deberán de llenar en su totalidad y entregar con firma autógrafa del Representante Legal y/o Apoderado de la empresa el “Manifiesto de Personalidad” anexo a estas </w:t>
      </w:r>
      <w:r>
        <w:rPr>
          <w:rFonts w:ascii="Arial" w:eastAsia="Arial" w:hAnsi="Arial" w:cs="Arial"/>
          <w:b/>
          <w:color w:val="000000"/>
          <w:sz w:val="18"/>
          <w:szCs w:val="18"/>
        </w:rPr>
        <w:t>BASES</w:t>
      </w:r>
      <w:r>
        <w:rPr>
          <w:rFonts w:ascii="Arial" w:eastAsia="Arial" w:hAnsi="Arial" w:cs="Arial"/>
          <w:color w:val="000000"/>
          <w:sz w:val="18"/>
          <w:szCs w:val="18"/>
        </w:rPr>
        <w:t>, con una copia legible de la Identificación Oficial Vigente</w:t>
      </w:r>
      <w:r>
        <w:rPr>
          <w:rFonts w:ascii="Arial" w:eastAsia="Arial" w:hAnsi="Arial" w:cs="Arial"/>
          <w:b/>
          <w:color w:val="000000"/>
          <w:sz w:val="18"/>
          <w:szCs w:val="18"/>
        </w:rPr>
        <w:t xml:space="preserve"> </w:t>
      </w:r>
      <w:r>
        <w:rPr>
          <w:rFonts w:ascii="Arial" w:eastAsia="Arial" w:hAnsi="Arial" w:cs="Arial"/>
          <w:color w:val="000000"/>
          <w:sz w:val="18"/>
          <w:szCs w:val="18"/>
        </w:rPr>
        <w:t>(pasaporte, credencial para votar con fotografía o cartilla del servicio militar),</w:t>
      </w:r>
      <w:r>
        <w:rPr>
          <w:rFonts w:ascii="Arial" w:eastAsia="Arial" w:hAnsi="Arial" w:cs="Arial"/>
          <w:b/>
          <w:color w:val="000000"/>
          <w:sz w:val="18"/>
          <w:szCs w:val="18"/>
        </w:rPr>
        <w:t xml:space="preserve"> </w:t>
      </w:r>
      <w:r>
        <w:rPr>
          <w:rFonts w:ascii="Arial" w:eastAsia="Arial" w:hAnsi="Arial" w:cs="Arial"/>
          <w:color w:val="000000"/>
          <w:sz w:val="18"/>
          <w:szCs w:val="18"/>
        </w:rPr>
        <w:t>así como la copia de la Identificación Oficial Vigente de la persona que vaya a realizar la entrega del sobre cerrado. El incumplimiento de cualquier de las condiciones y requisitos solicitados   será causal para no recepcionar el sobre de la propuesta.</w:t>
      </w:r>
    </w:p>
    <w:p w14:paraId="39F1EA1A" w14:textId="77777777" w:rsidR="00DD69DF" w:rsidRDefault="00DD69DF">
      <w:pPr>
        <w:spacing w:after="0"/>
        <w:ind w:right="140"/>
        <w:jc w:val="both"/>
        <w:rPr>
          <w:rFonts w:ascii="Arial" w:eastAsia="Arial" w:hAnsi="Arial" w:cs="Arial"/>
          <w:color w:val="000000"/>
          <w:sz w:val="18"/>
          <w:szCs w:val="18"/>
        </w:rPr>
      </w:pPr>
    </w:p>
    <w:p w14:paraId="10AECC60" w14:textId="77777777" w:rsidR="00DD69DF" w:rsidRDefault="004D079C">
      <w:pPr>
        <w:spacing w:after="0"/>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recepcionada su propuesta.</w:t>
      </w:r>
    </w:p>
    <w:p w14:paraId="1CE34C0E" w14:textId="77777777" w:rsidR="00DD69DF" w:rsidRDefault="00DD69DF">
      <w:pPr>
        <w:spacing w:after="0"/>
        <w:rPr>
          <w:rFonts w:ascii="Arial" w:eastAsia="Arial" w:hAnsi="Arial" w:cs="Arial"/>
          <w:sz w:val="18"/>
          <w:szCs w:val="18"/>
        </w:rPr>
      </w:pPr>
      <w:bookmarkStart w:id="21" w:name="_heading=h.3whwml4" w:colFirst="0" w:colLast="0"/>
      <w:bookmarkEnd w:id="21"/>
    </w:p>
    <w:p w14:paraId="56E96C02" w14:textId="77777777" w:rsidR="00DD69DF" w:rsidRDefault="004D079C">
      <w:pPr>
        <w:spacing w:after="0"/>
        <w:ind w:right="140"/>
        <w:jc w:val="both"/>
        <w:rPr>
          <w:rFonts w:ascii="Arial" w:eastAsia="Arial" w:hAnsi="Arial" w:cs="Arial"/>
          <w:b/>
          <w:sz w:val="18"/>
          <w:szCs w:val="18"/>
        </w:rPr>
      </w:pPr>
      <w:bookmarkStart w:id="22" w:name="_heading=h.2bn6wsx" w:colFirst="0" w:colLast="0"/>
      <w:bookmarkEnd w:id="22"/>
      <w:r>
        <w:rPr>
          <w:rFonts w:ascii="Arial" w:eastAsia="Arial" w:hAnsi="Arial" w:cs="Arial"/>
          <w:b/>
          <w:color w:val="000000"/>
          <w:sz w:val="18"/>
          <w:szCs w:val="18"/>
        </w:rPr>
        <w:t xml:space="preserve">EL SOBRE QUE INTEGRA LA PROPUESTA TÉCNICA y ECONÓMICA deberá contener la </w:t>
      </w:r>
      <w:r>
        <w:rPr>
          <w:rFonts w:ascii="Arial" w:eastAsia="Arial" w:hAnsi="Arial" w:cs="Arial"/>
          <w:b/>
          <w:sz w:val="18"/>
          <w:szCs w:val="18"/>
        </w:rPr>
        <w:t>documentación siguiente impresa en papel membretado de la empresa y FIRMADO CADA ANEXO POR EL REPRESENTANTE LEGAL de manera OBLIGATORIA:</w:t>
      </w:r>
    </w:p>
    <w:p w14:paraId="53E16809" w14:textId="77777777" w:rsidR="00DD69DF" w:rsidRDefault="00DD69DF">
      <w:pPr>
        <w:spacing w:after="0"/>
        <w:ind w:right="140"/>
        <w:jc w:val="both"/>
        <w:rPr>
          <w:rFonts w:ascii="Arial" w:eastAsia="Arial" w:hAnsi="Arial" w:cs="Arial"/>
          <w:b/>
          <w:sz w:val="18"/>
          <w:szCs w:val="18"/>
        </w:rPr>
      </w:pPr>
      <w:bookmarkStart w:id="23" w:name="_heading=h.qsh70q" w:colFirst="0" w:colLast="0"/>
      <w:bookmarkEnd w:id="23"/>
    </w:p>
    <w:p w14:paraId="0960FCE9" w14:textId="77777777" w:rsidR="00DD69DF" w:rsidRDefault="004D079C">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2.</w:t>
      </w:r>
      <w:r>
        <w:rPr>
          <w:rFonts w:ascii="Arial" w:eastAsia="Arial" w:hAnsi="Arial" w:cs="Arial"/>
          <w:color w:val="000000"/>
          <w:sz w:val="18"/>
          <w:szCs w:val="18"/>
        </w:rPr>
        <w:t xml:space="preserve"> (</w:t>
      </w:r>
      <w:r>
        <w:rPr>
          <w:rFonts w:ascii="Arial" w:eastAsia="Arial" w:hAnsi="Arial" w:cs="Arial"/>
          <w:b/>
          <w:color w:val="000000"/>
          <w:sz w:val="18"/>
          <w:szCs w:val="18"/>
        </w:rPr>
        <w:t>Propuesta Técnica</w:t>
      </w:r>
      <w:r>
        <w:rPr>
          <w:rFonts w:ascii="Arial" w:eastAsia="Arial" w:hAnsi="Arial" w:cs="Arial"/>
          <w:color w:val="000000"/>
          <w:sz w:val="18"/>
          <w:szCs w:val="18"/>
        </w:rPr>
        <w:t>).</w:t>
      </w:r>
    </w:p>
    <w:p w14:paraId="68D32FBD" w14:textId="77777777" w:rsidR="00DD69DF" w:rsidRDefault="00DD69DF">
      <w:pPr>
        <w:spacing w:after="0"/>
        <w:ind w:left="993" w:right="140"/>
        <w:jc w:val="both"/>
        <w:rPr>
          <w:rFonts w:ascii="Arial" w:eastAsia="Arial" w:hAnsi="Arial" w:cs="Arial"/>
          <w:color w:val="000000"/>
          <w:sz w:val="18"/>
          <w:szCs w:val="18"/>
        </w:rPr>
      </w:pPr>
    </w:p>
    <w:p w14:paraId="08DB4F3D" w14:textId="77777777" w:rsidR="00DD69DF" w:rsidRDefault="004D079C">
      <w:pPr>
        <w:spacing w:after="0"/>
        <w:ind w:left="709"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r>
        <w:rPr>
          <w:rFonts w:ascii="Arial" w:eastAsia="Arial" w:hAnsi="Arial" w:cs="Arial"/>
          <w:b/>
          <w:color w:val="000000"/>
          <w:sz w:val="18"/>
          <w:szCs w:val="18"/>
        </w:rPr>
        <w:t>.</w:t>
      </w:r>
      <w:r>
        <w:rPr>
          <w:rFonts w:ascii="Arial" w:eastAsia="Arial" w:hAnsi="Arial" w:cs="Arial"/>
          <w:color w:val="000000"/>
          <w:sz w:val="18"/>
          <w:szCs w:val="18"/>
        </w:rPr>
        <w:t xml:space="preserve"> </w:t>
      </w:r>
    </w:p>
    <w:p w14:paraId="607B8803" w14:textId="77777777" w:rsidR="00DD69DF" w:rsidRDefault="00DD69DF">
      <w:pPr>
        <w:spacing w:after="0"/>
        <w:jc w:val="both"/>
        <w:rPr>
          <w:rFonts w:ascii="Arial" w:eastAsia="Arial" w:hAnsi="Arial" w:cs="Arial"/>
          <w:b/>
          <w:sz w:val="18"/>
          <w:szCs w:val="18"/>
        </w:rPr>
      </w:pPr>
    </w:p>
    <w:p w14:paraId="7E1DC569"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bookmarkStart w:id="24" w:name="_heading=h.3as4poj" w:colFirst="0" w:colLast="0"/>
      <w:bookmarkEnd w:id="24"/>
      <w:r>
        <w:rPr>
          <w:rFonts w:ascii="Arial" w:eastAsia="Arial" w:hAnsi="Arial" w:cs="Arial"/>
          <w:b/>
          <w:color w:val="000000"/>
          <w:sz w:val="18"/>
          <w:szCs w:val="18"/>
        </w:rPr>
        <w:t xml:space="preserve">Anexo 3. </w:t>
      </w:r>
      <w:r>
        <w:rPr>
          <w:rFonts w:ascii="Arial" w:eastAsia="Arial" w:hAnsi="Arial" w:cs="Arial"/>
          <w:color w:val="000000"/>
          <w:sz w:val="18"/>
          <w:szCs w:val="18"/>
        </w:rPr>
        <w:t>(</w:t>
      </w:r>
      <w:r>
        <w:rPr>
          <w:rFonts w:ascii="Arial" w:eastAsia="Arial" w:hAnsi="Arial" w:cs="Arial"/>
          <w:b/>
          <w:color w:val="000000"/>
          <w:sz w:val="18"/>
          <w:szCs w:val="18"/>
        </w:rPr>
        <w:t>Propuesta Económica</w:t>
      </w:r>
      <w:r>
        <w:rPr>
          <w:rFonts w:ascii="Arial" w:eastAsia="Arial" w:hAnsi="Arial" w:cs="Arial"/>
          <w:color w:val="000000"/>
          <w:sz w:val="18"/>
          <w:szCs w:val="18"/>
        </w:rPr>
        <w:t>)</w:t>
      </w:r>
    </w:p>
    <w:p w14:paraId="572B43AE" w14:textId="77777777" w:rsidR="00DD69DF" w:rsidRDefault="00DD69DF">
      <w:pPr>
        <w:spacing w:after="0"/>
        <w:ind w:right="140"/>
        <w:jc w:val="both"/>
        <w:rPr>
          <w:rFonts w:ascii="Arial" w:eastAsia="Arial" w:hAnsi="Arial" w:cs="Arial"/>
          <w:b/>
          <w:color w:val="000000"/>
          <w:sz w:val="18"/>
          <w:szCs w:val="18"/>
        </w:rPr>
      </w:pPr>
    </w:p>
    <w:p w14:paraId="31D051D7"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4.</w:t>
      </w:r>
      <w:r>
        <w:rPr>
          <w:rFonts w:ascii="Arial" w:eastAsia="Arial" w:hAnsi="Arial" w:cs="Arial"/>
          <w:color w:val="000000"/>
          <w:sz w:val="18"/>
          <w:szCs w:val="18"/>
        </w:rPr>
        <w:t xml:space="preserve"> (Carta de Proposición).</w:t>
      </w:r>
      <w:r>
        <w:rPr>
          <w:rFonts w:ascii="Arial" w:eastAsia="Arial" w:hAnsi="Arial" w:cs="Arial"/>
          <w:b/>
          <w:color w:val="000000"/>
          <w:sz w:val="18"/>
          <w:szCs w:val="18"/>
        </w:rPr>
        <w:t xml:space="preserve">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1FE0609A" w14:textId="77777777" w:rsidR="00DD69DF" w:rsidRDefault="00DD69DF">
      <w:pPr>
        <w:spacing w:after="0"/>
        <w:ind w:left="1440" w:right="140"/>
        <w:jc w:val="both"/>
        <w:rPr>
          <w:rFonts w:ascii="Arial" w:eastAsia="Arial" w:hAnsi="Arial" w:cs="Arial"/>
          <w:color w:val="000000"/>
          <w:sz w:val="18"/>
          <w:szCs w:val="18"/>
        </w:rPr>
      </w:pPr>
    </w:p>
    <w:p w14:paraId="7DE6AFF6"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5. (Acreditación)</w:t>
      </w:r>
      <w:r>
        <w:rPr>
          <w:rFonts w:ascii="Arial" w:eastAsia="Arial" w:hAnsi="Arial" w:cs="Arial"/>
          <w:color w:val="000000"/>
          <w:sz w:val="18"/>
          <w:szCs w:val="18"/>
        </w:rPr>
        <w:t xml:space="preserve"> o documentos que lo acredite.</w:t>
      </w:r>
    </w:p>
    <w:p w14:paraId="15F95D2A" w14:textId="77777777" w:rsidR="00DD69DF" w:rsidRDefault="004D079C">
      <w:pPr>
        <w:numPr>
          <w:ilvl w:val="1"/>
          <w:numId w:val="14"/>
        </w:numPr>
        <w:spacing w:after="0"/>
        <w:ind w:right="140"/>
        <w:jc w:val="both"/>
        <w:rPr>
          <w:rFonts w:ascii="Arial" w:eastAsia="Arial" w:hAnsi="Arial" w:cs="Arial"/>
          <w:sz w:val="18"/>
          <w:szCs w:val="18"/>
        </w:rPr>
      </w:pPr>
      <w:bookmarkStart w:id="25" w:name="_heading=h.1pxezwc" w:colFirst="0" w:colLast="0"/>
      <w:bookmarkEnd w:id="25"/>
      <w:r>
        <w:rPr>
          <w:rFonts w:ascii="Arial" w:eastAsia="Arial" w:hAnsi="Arial" w:cs="Arial"/>
          <w:sz w:val="18"/>
          <w:szCs w:val="18"/>
        </w:rPr>
        <w:t>Presentar copia simple vigente del Registro en el Padrón de Proveedores del CONSEJO MUNICIPAL DEL DEPORTE DE GUADALAJARA, (en caso de contar con él).</w:t>
      </w:r>
    </w:p>
    <w:p w14:paraId="1A77E435" w14:textId="77777777" w:rsidR="00DD69DF" w:rsidRDefault="004D079C">
      <w:pPr>
        <w:numPr>
          <w:ilvl w:val="1"/>
          <w:numId w:val="14"/>
        </w:numPr>
        <w:pBdr>
          <w:top w:val="nil"/>
          <w:left w:val="nil"/>
          <w:bottom w:val="nil"/>
          <w:right w:val="nil"/>
          <w:between w:val="nil"/>
        </w:pBdr>
        <w:spacing w:after="0"/>
        <w:ind w:right="140"/>
        <w:jc w:val="both"/>
        <w:rPr>
          <w:rFonts w:ascii="Arial" w:eastAsia="Arial" w:hAnsi="Arial" w:cs="Arial"/>
          <w:b/>
          <w:color w:val="000000"/>
          <w:sz w:val="18"/>
          <w:szCs w:val="18"/>
        </w:rPr>
      </w:pPr>
      <w:bookmarkStart w:id="26" w:name="_heading=h.49x2ik5" w:colFirst="0" w:colLast="0"/>
      <w:bookmarkEnd w:id="26"/>
      <w:r>
        <w:rPr>
          <w:rFonts w:ascii="Arial" w:eastAsia="Arial" w:hAnsi="Arial" w:cs="Arial"/>
          <w:color w:val="000000"/>
          <w:sz w:val="18"/>
          <w:szCs w:val="18"/>
        </w:rPr>
        <w:t>Tratándose de personas jurídicas, deberá presentar, además:</w:t>
      </w:r>
    </w:p>
    <w:p w14:paraId="047A97D4" w14:textId="77777777" w:rsidR="00DD69DF" w:rsidRDefault="004D079C">
      <w:pPr>
        <w:numPr>
          <w:ilvl w:val="2"/>
          <w:numId w:val="14"/>
        </w:numPr>
        <w:spacing w:after="0"/>
        <w:ind w:left="1985" w:right="140"/>
        <w:jc w:val="both"/>
        <w:rPr>
          <w:rFonts w:ascii="Arial" w:eastAsia="Arial" w:hAnsi="Arial" w:cs="Arial"/>
          <w:b/>
          <w:color w:val="000000"/>
          <w:sz w:val="18"/>
          <w:szCs w:val="18"/>
        </w:rPr>
      </w:pPr>
      <w:bookmarkStart w:id="27" w:name="_heading=h.2p2csry" w:colFirst="0" w:colLast="0"/>
      <w:bookmarkEnd w:id="27"/>
      <w:r>
        <w:rPr>
          <w:rFonts w:ascii="Arial" w:eastAsia="Arial" w:hAnsi="Arial" w:cs="Arial"/>
          <w:sz w:val="18"/>
          <w:szCs w:val="18"/>
        </w:rPr>
        <w:t>Original o copia certificada sólo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sz w:val="18"/>
          <w:szCs w:val="18"/>
        </w:rPr>
        <w:t xml:space="preserve"> General de Sociedades Mercantiles.</w:t>
      </w:r>
    </w:p>
    <w:p w14:paraId="6E1F59EF" w14:textId="77777777" w:rsidR="00DD69DF" w:rsidRDefault="004D079C">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43CA0F53" w14:textId="77777777" w:rsidR="00DD69DF" w:rsidRDefault="004D079C">
      <w:pPr>
        <w:spacing w:after="0"/>
        <w:ind w:left="1985"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39BAB367" w14:textId="77777777" w:rsidR="00DD69DF" w:rsidRDefault="004D079C">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4A813E80" w14:textId="77777777" w:rsidR="00DD69DF" w:rsidRDefault="004D079C">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5B47844C" w14:textId="77777777" w:rsidR="00DD69DF" w:rsidRDefault="00DD69DF">
      <w:pPr>
        <w:spacing w:after="0"/>
        <w:ind w:right="140"/>
        <w:jc w:val="both"/>
        <w:rPr>
          <w:rFonts w:ascii="Arial" w:eastAsia="Arial" w:hAnsi="Arial" w:cs="Arial"/>
          <w:b/>
          <w:color w:val="000000"/>
          <w:sz w:val="14"/>
          <w:szCs w:val="14"/>
        </w:rPr>
      </w:pPr>
    </w:p>
    <w:p w14:paraId="61AB429B" w14:textId="77777777" w:rsidR="00DD69DF" w:rsidRDefault="004D079C">
      <w:pPr>
        <w:numPr>
          <w:ilvl w:val="1"/>
          <w:numId w:val="14"/>
        </w:numPr>
        <w:spacing w:after="0"/>
        <w:ind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02271CD6" w14:textId="77777777" w:rsidR="00DD69DF" w:rsidRDefault="004D079C">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318A0021" w14:textId="77777777" w:rsidR="00DD69DF" w:rsidRDefault="004D079C">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1633C949" w14:textId="77777777" w:rsidR="00DD69DF" w:rsidRDefault="004D079C">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5BBDB116" w14:textId="77777777" w:rsidR="00DD69DF" w:rsidRDefault="00DD69DF">
      <w:pPr>
        <w:spacing w:after="0"/>
        <w:ind w:right="140"/>
        <w:jc w:val="both"/>
        <w:rPr>
          <w:rFonts w:ascii="Arial" w:eastAsia="Arial" w:hAnsi="Arial" w:cs="Arial"/>
          <w:b/>
          <w:color w:val="000000"/>
          <w:sz w:val="18"/>
          <w:szCs w:val="18"/>
        </w:rPr>
      </w:pPr>
    </w:p>
    <w:p w14:paraId="173F8258"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p w14:paraId="7A782C47" w14:textId="77777777" w:rsidR="00DD69DF" w:rsidRDefault="00DD69DF">
      <w:pPr>
        <w:spacing w:after="0"/>
        <w:ind w:right="140"/>
        <w:jc w:val="both"/>
        <w:rPr>
          <w:rFonts w:ascii="Arial" w:eastAsia="Arial" w:hAnsi="Arial" w:cs="Arial"/>
          <w:b/>
          <w:color w:val="000000"/>
          <w:sz w:val="18"/>
          <w:szCs w:val="18"/>
        </w:rPr>
      </w:pPr>
    </w:p>
    <w:p w14:paraId="6F47967A"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p w14:paraId="2864BBBC" w14:textId="77777777" w:rsidR="00DD69DF" w:rsidRDefault="00DD69DF">
      <w:pPr>
        <w:pBdr>
          <w:top w:val="nil"/>
          <w:left w:val="nil"/>
          <w:bottom w:val="nil"/>
          <w:right w:val="nil"/>
          <w:between w:val="nil"/>
        </w:pBdr>
        <w:spacing w:after="0" w:line="276" w:lineRule="auto"/>
        <w:ind w:left="720"/>
        <w:rPr>
          <w:rFonts w:ascii="Arial" w:eastAsia="Arial" w:hAnsi="Arial" w:cs="Arial"/>
          <w:b/>
          <w:color w:val="000000"/>
          <w:sz w:val="18"/>
          <w:szCs w:val="18"/>
        </w:rPr>
      </w:pPr>
    </w:p>
    <w:p w14:paraId="3B82E70D"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Manifiesto de Opinión Positiva de Cumplimiento de Obligaciones Fiscales.</w:t>
      </w:r>
    </w:p>
    <w:p w14:paraId="27E6A9B4" w14:textId="77777777" w:rsidR="00DD69DF" w:rsidRDefault="00DD69DF">
      <w:pPr>
        <w:spacing w:after="0"/>
        <w:ind w:right="140"/>
        <w:jc w:val="both"/>
        <w:rPr>
          <w:rFonts w:ascii="Arial" w:eastAsia="Arial" w:hAnsi="Arial" w:cs="Arial"/>
          <w:b/>
          <w:color w:val="000000"/>
          <w:sz w:val="18"/>
          <w:szCs w:val="18"/>
        </w:rPr>
      </w:pPr>
    </w:p>
    <w:p w14:paraId="570918E9" w14:textId="77777777" w:rsidR="00DD69DF" w:rsidRDefault="004D079C">
      <w:pPr>
        <w:spacing w:after="0"/>
        <w:ind w:left="916" w:right="140"/>
        <w:jc w:val="both"/>
        <w:rPr>
          <w:rFonts w:ascii="Arial" w:eastAsia="Arial" w:hAnsi="Arial" w:cs="Arial"/>
          <w:b/>
          <w:color w:val="000000"/>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r>
        <w:rPr>
          <w:rFonts w:ascii="Arial" w:eastAsia="Arial" w:hAnsi="Arial" w:cs="Arial"/>
          <w:color w:val="000000"/>
          <w:sz w:val="18"/>
          <w:szCs w:val="18"/>
        </w:rPr>
        <w:t>.</w:t>
      </w:r>
    </w:p>
    <w:p w14:paraId="130D772B" w14:textId="77777777" w:rsidR="00DD69DF" w:rsidRDefault="00DD69DF">
      <w:pPr>
        <w:spacing w:after="0"/>
        <w:ind w:right="140"/>
        <w:jc w:val="both"/>
        <w:rPr>
          <w:rFonts w:ascii="Arial" w:eastAsia="Arial" w:hAnsi="Arial" w:cs="Arial"/>
          <w:b/>
          <w:color w:val="000000"/>
          <w:sz w:val="18"/>
          <w:szCs w:val="18"/>
        </w:rPr>
      </w:pPr>
    </w:p>
    <w:p w14:paraId="06A15BE8" w14:textId="77777777" w:rsidR="00DD69DF" w:rsidRDefault="004D079C">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774F77FE" w14:textId="77777777" w:rsidR="00DD69DF" w:rsidRDefault="00DD69DF">
      <w:pPr>
        <w:spacing w:after="0"/>
        <w:ind w:left="993" w:right="140"/>
        <w:jc w:val="both"/>
        <w:rPr>
          <w:rFonts w:ascii="Arial" w:eastAsia="Arial" w:hAnsi="Arial" w:cs="Arial"/>
          <w:color w:val="000000"/>
          <w:sz w:val="18"/>
          <w:szCs w:val="18"/>
        </w:rPr>
      </w:pPr>
    </w:p>
    <w:p w14:paraId="3EBB4BA0" w14:textId="77777777" w:rsidR="00DD69DF" w:rsidRDefault="004D079C">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325118CF" w14:textId="77777777" w:rsidR="00DD69DF" w:rsidRDefault="00DD69DF">
      <w:pPr>
        <w:spacing w:after="0"/>
        <w:ind w:left="993" w:right="140"/>
        <w:jc w:val="both"/>
        <w:rPr>
          <w:rFonts w:ascii="Arial" w:eastAsia="Arial" w:hAnsi="Arial" w:cs="Arial"/>
          <w:color w:val="000000"/>
          <w:sz w:val="18"/>
          <w:szCs w:val="18"/>
        </w:rPr>
      </w:pPr>
    </w:p>
    <w:p w14:paraId="6C319550" w14:textId="77777777" w:rsidR="00DD69DF" w:rsidRDefault="004D079C">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p w14:paraId="453A0F47"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5F690250" w14:textId="77777777" w:rsidR="00DD69DF" w:rsidRDefault="004D079C">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A8AAA00" w14:textId="77777777" w:rsidR="00DD69DF" w:rsidRDefault="00DD69DF">
      <w:pPr>
        <w:spacing w:after="0"/>
        <w:ind w:left="993" w:right="140"/>
        <w:jc w:val="both"/>
        <w:rPr>
          <w:rFonts w:ascii="Arial" w:eastAsia="Arial" w:hAnsi="Arial" w:cs="Arial"/>
          <w:b/>
          <w:color w:val="000000"/>
          <w:sz w:val="18"/>
          <w:szCs w:val="18"/>
        </w:rPr>
      </w:pPr>
    </w:p>
    <w:p w14:paraId="14A8B445" w14:textId="77777777" w:rsidR="00DD69DF" w:rsidRDefault="004D079C">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p w14:paraId="27186E9E" w14:textId="77777777" w:rsidR="00DD69DF" w:rsidRDefault="00DD69DF">
      <w:pPr>
        <w:spacing w:after="0"/>
        <w:ind w:left="993" w:right="140"/>
        <w:jc w:val="both"/>
        <w:rPr>
          <w:rFonts w:ascii="Arial" w:eastAsia="Arial" w:hAnsi="Arial" w:cs="Arial"/>
          <w:b/>
          <w:color w:val="000000"/>
          <w:sz w:val="18"/>
          <w:szCs w:val="18"/>
          <w:highlight w:val="yellow"/>
        </w:rPr>
      </w:pPr>
    </w:p>
    <w:p w14:paraId="6F587C09" w14:textId="77777777" w:rsidR="00DD69DF" w:rsidRDefault="004D079C">
      <w:pPr>
        <w:numPr>
          <w:ilvl w:val="0"/>
          <w:numId w:val="14"/>
        </w:numPr>
        <w:spacing w:after="0"/>
        <w:ind w:left="993" w:right="140" w:hanging="283"/>
        <w:jc w:val="both"/>
        <w:rPr>
          <w:rFonts w:ascii="Arial" w:eastAsia="Arial" w:hAnsi="Arial" w:cs="Arial"/>
          <w:color w:val="000000"/>
          <w:sz w:val="18"/>
          <w:szCs w:val="18"/>
        </w:rPr>
      </w:pPr>
      <w:bookmarkStart w:id="28" w:name="_heading=h.147n2zr" w:colFirst="0" w:colLast="0"/>
      <w:bookmarkEnd w:id="28"/>
      <w:r>
        <w:rPr>
          <w:rFonts w:ascii="Arial" w:eastAsia="Arial" w:hAnsi="Arial" w:cs="Arial"/>
          <w:b/>
          <w:color w:val="000000"/>
          <w:sz w:val="18"/>
          <w:szCs w:val="18"/>
        </w:rPr>
        <w:lastRenderedPageBreak/>
        <w:t xml:space="preserve">Anexo 11. </w:t>
      </w:r>
      <w:r>
        <w:rPr>
          <w:rFonts w:ascii="Arial" w:eastAsia="Arial" w:hAnsi="Arial" w:cs="Arial"/>
          <w:color w:val="000000"/>
          <w:sz w:val="18"/>
          <w:szCs w:val="18"/>
        </w:rPr>
        <w:t>(Copia simple de Identificación Oficial Vigente)</w:t>
      </w:r>
      <w:r>
        <w:rPr>
          <w:rFonts w:ascii="Arial" w:eastAsia="Arial" w:hAnsi="Arial" w:cs="Arial"/>
          <w:b/>
          <w:sz w:val="18"/>
          <w:szCs w:val="18"/>
        </w:rPr>
        <w:t>.</w:t>
      </w:r>
    </w:p>
    <w:p w14:paraId="309B60E7" w14:textId="77777777" w:rsidR="00DD69DF" w:rsidRDefault="00DD69DF">
      <w:pPr>
        <w:pBdr>
          <w:top w:val="nil"/>
          <w:left w:val="nil"/>
          <w:bottom w:val="nil"/>
          <w:right w:val="nil"/>
          <w:between w:val="nil"/>
        </w:pBdr>
        <w:spacing w:after="0" w:line="276" w:lineRule="auto"/>
        <w:ind w:left="720"/>
        <w:rPr>
          <w:rFonts w:ascii="Arial" w:eastAsia="Arial" w:hAnsi="Arial" w:cs="Arial"/>
          <w:b/>
          <w:color w:val="000000"/>
          <w:sz w:val="18"/>
          <w:szCs w:val="18"/>
        </w:rPr>
      </w:pPr>
    </w:p>
    <w:p w14:paraId="53E14CAB" w14:textId="77777777" w:rsidR="00DD69DF" w:rsidRDefault="004D079C">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0547124B"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12957661" w14:textId="77777777" w:rsidR="00DD69DF" w:rsidRDefault="004D079C">
      <w:pPr>
        <w:spacing w:after="0"/>
        <w:ind w:left="993" w:right="140"/>
        <w:jc w:val="both"/>
        <w:rPr>
          <w:rFonts w:ascii="Arial" w:eastAsia="Arial" w:hAnsi="Arial" w:cs="Arial"/>
          <w:color w:val="000000"/>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r>
        <w:rPr>
          <w:rFonts w:ascii="Arial" w:eastAsia="Arial" w:hAnsi="Arial" w:cs="Arial"/>
          <w:color w:val="000000"/>
          <w:sz w:val="18"/>
          <w:szCs w:val="18"/>
        </w:rPr>
        <w:t>.</w:t>
      </w:r>
    </w:p>
    <w:p w14:paraId="0AEB2462" w14:textId="77777777" w:rsidR="00DD69DF" w:rsidRDefault="00DD69DF">
      <w:pPr>
        <w:spacing w:after="0"/>
        <w:ind w:left="993" w:right="140"/>
        <w:jc w:val="both"/>
        <w:rPr>
          <w:rFonts w:ascii="Arial" w:eastAsia="Arial" w:hAnsi="Arial" w:cs="Arial"/>
          <w:b/>
          <w:color w:val="000000"/>
          <w:sz w:val="18"/>
          <w:szCs w:val="18"/>
        </w:rPr>
      </w:pPr>
    </w:p>
    <w:p w14:paraId="79DF7F77" w14:textId="77777777" w:rsidR="00DD69DF" w:rsidRDefault="004D079C">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p w14:paraId="0E29FD75" w14:textId="77777777" w:rsidR="00DD69DF" w:rsidRDefault="00DD69DF">
      <w:pPr>
        <w:pBdr>
          <w:top w:val="nil"/>
          <w:left w:val="nil"/>
          <w:bottom w:val="nil"/>
          <w:right w:val="nil"/>
          <w:between w:val="nil"/>
        </w:pBdr>
        <w:spacing w:after="0" w:line="276" w:lineRule="auto"/>
        <w:ind w:left="720"/>
        <w:rPr>
          <w:rFonts w:ascii="Arial" w:eastAsia="Arial" w:hAnsi="Arial" w:cs="Arial"/>
          <w:b/>
          <w:color w:val="000000"/>
          <w:sz w:val="18"/>
          <w:szCs w:val="18"/>
        </w:rPr>
      </w:pPr>
    </w:p>
    <w:p w14:paraId="7BED237A" w14:textId="77777777" w:rsidR="00DD69DF" w:rsidRDefault="004D079C">
      <w:pPr>
        <w:numPr>
          <w:ilvl w:val="0"/>
          <w:numId w:val="14"/>
        </w:numPr>
        <w:spacing w:after="0"/>
        <w:ind w:left="993" w:right="140" w:hanging="283"/>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p w14:paraId="53770571" w14:textId="77777777" w:rsidR="00DD69DF" w:rsidRDefault="00DD69DF">
      <w:pPr>
        <w:spacing w:after="0"/>
        <w:ind w:right="140"/>
        <w:jc w:val="both"/>
        <w:rPr>
          <w:rFonts w:ascii="Arial" w:eastAsia="Arial" w:hAnsi="Arial" w:cs="Arial"/>
          <w:sz w:val="18"/>
          <w:szCs w:val="18"/>
        </w:rPr>
      </w:pPr>
    </w:p>
    <w:p w14:paraId="18189F4A" w14:textId="77777777" w:rsidR="00DD69DF" w:rsidRDefault="004D079C">
      <w:pPr>
        <w:numPr>
          <w:ilvl w:val="0"/>
          <w:numId w:val="14"/>
        </w:numPr>
        <w:spacing w:after="0"/>
        <w:ind w:left="993" w:right="140" w:hanging="283"/>
        <w:jc w:val="both"/>
        <w:rPr>
          <w:rFonts w:ascii="Arial" w:eastAsia="Arial" w:hAnsi="Arial" w:cs="Arial"/>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r>
        <w:rPr>
          <w:rFonts w:ascii="Arial" w:eastAsia="Arial" w:hAnsi="Arial" w:cs="Arial"/>
          <w:sz w:val="18"/>
          <w:szCs w:val="18"/>
        </w:rPr>
        <w:t>.</w:t>
      </w:r>
    </w:p>
    <w:p w14:paraId="03A38831" w14:textId="77777777" w:rsidR="00DD69DF" w:rsidRDefault="00DD69DF">
      <w:pPr>
        <w:spacing w:after="0"/>
        <w:ind w:right="140"/>
        <w:jc w:val="both"/>
        <w:rPr>
          <w:rFonts w:ascii="Arial" w:eastAsia="Arial" w:hAnsi="Arial" w:cs="Arial"/>
          <w:sz w:val="18"/>
          <w:szCs w:val="18"/>
        </w:rPr>
      </w:pPr>
    </w:p>
    <w:p w14:paraId="33AC7D05" w14:textId="77777777" w:rsidR="00DD69DF" w:rsidRDefault="004D079C">
      <w:pPr>
        <w:numPr>
          <w:ilvl w:val="0"/>
          <w:numId w:val="14"/>
        </w:numPr>
        <w:spacing w:after="0"/>
        <w:ind w:left="993" w:right="140" w:hanging="283"/>
        <w:jc w:val="both"/>
        <w:rPr>
          <w:rFonts w:ascii="Arial" w:eastAsia="Arial" w:hAnsi="Arial" w:cs="Arial"/>
          <w:sz w:val="18"/>
          <w:szCs w:val="18"/>
        </w:rPr>
      </w:pPr>
      <w:r>
        <w:rPr>
          <w:rFonts w:ascii="Arial" w:eastAsia="Arial" w:hAnsi="Arial" w:cs="Arial"/>
          <w:b/>
          <w:sz w:val="18"/>
          <w:szCs w:val="18"/>
        </w:rPr>
        <w:t>Anexo 17.</w:t>
      </w:r>
      <w:r>
        <w:rPr>
          <w:rFonts w:ascii="Arial" w:eastAsia="Arial" w:hAnsi="Arial" w:cs="Arial"/>
          <w:sz w:val="18"/>
          <w:szCs w:val="18"/>
        </w:rPr>
        <w:t xml:space="preserve"> Manifiesto de Responsabilidad en Materia de Propiedad Intelectual.</w:t>
      </w:r>
    </w:p>
    <w:p w14:paraId="7B44EBA6" w14:textId="77777777" w:rsidR="00DD69DF" w:rsidRDefault="00DD69DF">
      <w:pPr>
        <w:spacing w:after="0"/>
        <w:ind w:right="140"/>
        <w:jc w:val="both"/>
        <w:rPr>
          <w:rFonts w:ascii="Arial" w:eastAsia="Arial" w:hAnsi="Arial" w:cs="Arial"/>
          <w:color w:val="000000"/>
          <w:sz w:val="18"/>
          <w:szCs w:val="18"/>
        </w:rPr>
      </w:pPr>
    </w:p>
    <w:p w14:paraId="1E114069"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b/>
          <w:color w:val="000000"/>
          <w:sz w:val="18"/>
          <w:szCs w:val="18"/>
        </w:rPr>
        <w:t xml:space="preserve">La falta de cualquiera de los documentos anteriormente descritos será motivo de desechamiento,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p w14:paraId="16E0AE6D" w14:textId="77777777" w:rsidR="00DD69DF" w:rsidRDefault="00DD69DF">
      <w:pPr>
        <w:spacing w:after="0"/>
        <w:ind w:right="140"/>
        <w:jc w:val="both"/>
        <w:rPr>
          <w:rFonts w:ascii="Arial" w:eastAsia="Arial" w:hAnsi="Arial" w:cs="Arial"/>
          <w:b/>
          <w:color w:val="000000"/>
          <w:sz w:val="18"/>
          <w:szCs w:val="18"/>
        </w:rPr>
      </w:pPr>
    </w:p>
    <w:p w14:paraId="44903A81"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w:t>
      </w:r>
    </w:p>
    <w:p w14:paraId="6C213576" w14:textId="77777777" w:rsidR="00DD69DF" w:rsidRDefault="00DD69DF">
      <w:pPr>
        <w:spacing w:after="0"/>
        <w:ind w:right="140"/>
        <w:jc w:val="both"/>
        <w:rPr>
          <w:rFonts w:ascii="Arial" w:eastAsia="Arial" w:hAnsi="Arial" w:cs="Arial"/>
          <w:b/>
          <w:color w:val="000000"/>
          <w:sz w:val="18"/>
          <w:szCs w:val="18"/>
        </w:rPr>
      </w:pPr>
    </w:p>
    <w:p w14:paraId="510CDE7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51 numeral 3 del </w:t>
      </w:r>
      <w:r>
        <w:rPr>
          <w:rFonts w:ascii="Arial" w:eastAsia="Arial" w:hAnsi="Arial" w:cs="Arial"/>
          <w:b/>
          <w:color w:val="000000"/>
          <w:sz w:val="18"/>
          <w:szCs w:val="18"/>
        </w:rPr>
        <w:t>REGLAMENTO</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5BF3299" w14:textId="77777777" w:rsidR="00DD69DF" w:rsidRDefault="00DD69DF">
      <w:pPr>
        <w:spacing w:after="0"/>
        <w:ind w:right="140"/>
        <w:jc w:val="both"/>
        <w:rPr>
          <w:rFonts w:ascii="Arial" w:eastAsia="Arial" w:hAnsi="Arial" w:cs="Arial"/>
          <w:color w:val="000000"/>
          <w:sz w:val="18"/>
          <w:szCs w:val="18"/>
        </w:rPr>
      </w:pPr>
    </w:p>
    <w:p w14:paraId="430520B3" w14:textId="77777777" w:rsidR="00DD69DF" w:rsidRDefault="004D079C">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36C45C74" w14:textId="77777777" w:rsidR="00DD69DF" w:rsidRDefault="004D079C">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sz w:val="18"/>
          <w:szCs w:val="18"/>
        </w:rPr>
        <w:t>Deberán</w:t>
      </w:r>
      <w:r>
        <w:rPr>
          <w:rFonts w:ascii="Arial" w:eastAsia="Arial" w:hAnsi="Arial" w:cs="Arial"/>
          <w:color w:val="000000"/>
          <w:sz w:val="18"/>
          <w:szCs w:val="18"/>
        </w:rPr>
        <w:t xml:space="preserve"> plasmarse claramente los compromisos que cada uno de los asociados asumirá en caso de resultar adjudicados.</w:t>
      </w:r>
    </w:p>
    <w:p w14:paraId="261B976C" w14:textId="77777777" w:rsidR="00DD69DF" w:rsidRDefault="004D079C">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0B8CD671" w14:textId="77777777" w:rsidR="00DD69DF" w:rsidRDefault="004D079C">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350B561D" w14:textId="77777777" w:rsidR="00DD69DF" w:rsidRDefault="004D079C">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0EF35EB2" w14:textId="77777777" w:rsidR="00DD69DF" w:rsidRDefault="00DD69DF">
      <w:pPr>
        <w:spacing w:after="0"/>
        <w:ind w:right="140"/>
        <w:jc w:val="both"/>
        <w:rPr>
          <w:rFonts w:ascii="Arial" w:eastAsia="Arial" w:hAnsi="Arial" w:cs="Arial"/>
          <w:color w:val="000000"/>
          <w:sz w:val="18"/>
          <w:szCs w:val="18"/>
        </w:rPr>
      </w:pPr>
    </w:p>
    <w:p w14:paraId="29848312"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CONJUNTA</w:t>
      </w:r>
      <w:r>
        <w:rPr>
          <w:rFonts w:ascii="Arial" w:eastAsia="Arial" w:hAnsi="Arial" w:cs="Arial"/>
          <w:color w:val="000000"/>
          <w:sz w:val="18"/>
          <w:szCs w:val="18"/>
        </w:rPr>
        <w:t>.</w:t>
      </w:r>
    </w:p>
    <w:p w14:paraId="5BA50A0D" w14:textId="77777777" w:rsidR="00DD69DF" w:rsidRDefault="00DD69DF">
      <w:pPr>
        <w:spacing w:after="0"/>
        <w:ind w:right="140"/>
        <w:rPr>
          <w:rFonts w:ascii="Arial" w:eastAsia="Arial" w:hAnsi="Arial" w:cs="Arial"/>
          <w:sz w:val="18"/>
          <w:szCs w:val="18"/>
        </w:rPr>
      </w:pPr>
    </w:p>
    <w:p w14:paraId="657F7D9F" w14:textId="77777777" w:rsidR="00DD69DF" w:rsidRDefault="004D079C">
      <w:pPr>
        <w:numPr>
          <w:ilvl w:val="2"/>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670321FD" w14:textId="77777777" w:rsidR="00DD69DF" w:rsidRDefault="00DD69DF">
      <w:pPr>
        <w:spacing w:after="0"/>
        <w:rPr>
          <w:rFonts w:ascii="Arial" w:eastAsia="Arial" w:hAnsi="Arial" w:cs="Arial"/>
          <w:sz w:val="18"/>
          <w:szCs w:val="18"/>
        </w:rPr>
      </w:pPr>
      <w:bookmarkStart w:id="29" w:name="_heading=h.3o7alnk" w:colFirst="0" w:colLast="0"/>
      <w:bookmarkEnd w:id="29"/>
    </w:p>
    <w:p w14:paraId="7E3BCFF5"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este acto deberá asistir el </w:t>
      </w:r>
      <w:r>
        <w:rPr>
          <w:rFonts w:ascii="Arial" w:eastAsia="Arial" w:hAnsi="Arial" w:cs="Arial"/>
          <w:b/>
          <w:color w:val="000000"/>
          <w:sz w:val="18"/>
          <w:szCs w:val="18"/>
        </w:rPr>
        <w:t>PARTICIPANTE</w:t>
      </w:r>
      <w:r>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Pr>
          <w:rFonts w:ascii="Arial" w:eastAsia="Arial" w:hAnsi="Arial" w:cs="Arial"/>
          <w:b/>
          <w:color w:val="000000"/>
          <w:sz w:val="18"/>
          <w:szCs w:val="18"/>
        </w:rPr>
        <w:t>BASES</w:t>
      </w:r>
      <w:r>
        <w:rPr>
          <w:rFonts w:ascii="Arial" w:eastAsia="Arial" w:hAnsi="Arial" w:cs="Arial"/>
          <w:color w:val="000000"/>
          <w:sz w:val="18"/>
          <w:szCs w:val="18"/>
        </w:rPr>
        <w:t>, así como una copia de su Identificación Oficial vigente (pasaporte, credencial para votar con fotografía o cartilla del servicio militar)</w:t>
      </w:r>
      <w:r>
        <w:rPr>
          <w:rFonts w:ascii="Arial" w:eastAsia="Arial" w:hAnsi="Arial" w:cs="Arial"/>
          <w:b/>
          <w:color w:val="000000"/>
          <w:sz w:val="18"/>
          <w:szCs w:val="18"/>
        </w:rPr>
        <w:t>.</w:t>
      </w:r>
    </w:p>
    <w:p w14:paraId="57A5DD2B" w14:textId="77777777" w:rsidR="00DD69DF" w:rsidRDefault="00DD69DF">
      <w:pPr>
        <w:pBdr>
          <w:top w:val="nil"/>
          <w:left w:val="nil"/>
          <w:bottom w:val="nil"/>
          <w:right w:val="nil"/>
          <w:between w:val="nil"/>
        </w:pBdr>
        <w:spacing w:after="0"/>
        <w:ind w:left="1418" w:right="140"/>
        <w:jc w:val="both"/>
        <w:rPr>
          <w:rFonts w:ascii="Arial" w:eastAsia="Arial" w:hAnsi="Arial" w:cs="Arial"/>
          <w:color w:val="000000"/>
          <w:sz w:val="18"/>
          <w:szCs w:val="18"/>
        </w:rPr>
      </w:pPr>
    </w:p>
    <w:p w14:paraId="11229B82"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77B47861" w14:textId="77777777" w:rsidR="00DD69DF" w:rsidRDefault="00DD69DF">
      <w:pPr>
        <w:spacing w:after="0"/>
        <w:ind w:right="140"/>
        <w:jc w:val="both"/>
        <w:rPr>
          <w:rFonts w:ascii="Arial" w:eastAsia="Arial" w:hAnsi="Arial" w:cs="Arial"/>
          <w:color w:val="000000"/>
          <w:sz w:val="18"/>
          <w:szCs w:val="18"/>
        </w:rPr>
      </w:pPr>
    </w:p>
    <w:p w14:paraId="617B1D3E"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4B1DC50A" w14:textId="77777777" w:rsidR="00DD69DF" w:rsidRDefault="00DD69DF">
      <w:pPr>
        <w:spacing w:after="0"/>
        <w:ind w:right="140"/>
        <w:jc w:val="both"/>
        <w:rPr>
          <w:rFonts w:ascii="Arial" w:eastAsia="Arial" w:hAnsi="Arial" w:cs="Arial"/>
          <w:color w:val="000000"/>
          <w:sz w:val="18"/>
          <w:szCs w:val="18"/>
        </w:rPr>
      </w:pPr>
    </w:p>
    <w:p w14:paraId="501CF197"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016D0959" w14:textId="77777777" w:rsidR="00DD69DF" w:rsidRDefault="00DD69DF">
      <w:pPr>
        <w:spacing w:after="0"/>
        <w:ind w:right="140"/>
        <w:jc w:val="both"/>
        <w:rPr>
          <w:rFonts w:ascii="Arial" w:eastAsia="Arial" w:hAnsi="Arial" w:cs="Arial"/>
          <w:color w:val="000000"/>
          <w:sz w:val="18"/>
          <w:szCs w:val="18"/>
        </w:rPr>
      </w:pPr>
    </w:p>
    <w:p w14:paraId="4F0C467D" w14:textId="77777777" w:rsidR="00DD69DF" w:rsidRDefault="004D079C">
      <w:pPr>
        <w:numPr>
          <w:ilvl w:val="0"/>
          <w:numId w:val="5"/>
        </w:numPr>
        <w:pBdr>
          <w:top w:val="nil"/>
          <w:left w:val="nil"/>
          <w:bottom w:val="nil"/>
          <w:right w:val="nil"/>
          <w:between w:val="nil"/>
        </w:pBdr>
        <w:spacing w:after="0"/>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dará lectura al total de su oferta económica I.V.A. incluido; </w:t>
      </w:r>
    </w:p>
    <w:p w14:paraId="24F91B3B" w14:textId="77777777" w:rsidR="00DD69DF" w:rsidRDefault="00DD69DF">
      <w:pPr>
        <w:spacing w:after="0"/>
        <w:ind w:right="140"/>
        <w:jc w:val="both"/>
        <w:rPr>
          <w:rFonts w:ascii="Arial" w:eastAsia="Arial" w:hAnsi="Arial" w:cs="Arial"/>
          <w:color w:val="000000"/>
          <w:sz w:val="18"/>
          <w:szCs w:val="18"/>
        </w:rPr>
      </w:pPr>
    </w:p>
    <w:p w14:paraId="03966201"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3B3A835A" w14:textId="77777777" w:rsidR="00DD69DF" w:rsidRDefault="00DD69DF">
      <w:pPr>
        <w:spacing w:after="0"/>
        <w:ind w:right="140"/>
        <w:jc w:val="both"/>
        <w:rPr>
          <w:rFonts w:ascii="Arial" w:eastAsia="Arial" w:hAnsi="Arial" w:cs="Arial"/>
          <w:color w:val="000000"/>
          <w:sz w:val="18"/>
          <w:szCs w:val="18"/>
        </w:rPr>
      </w:pPr>
    </w:p>
    <w:p w14:paraId="4ECDD602"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4997DB0D" w14:textId="77777777" w:rsidR="00DD69DF" w:rsidRDefault="00DD69DF">
      <w:pPr>
        <w:spacing w:after="0"/>
        <w:ind w:right="140"/>
        <w:jc w:val="both"/>
        <w:rPr>
          <w:rFonts w:ascii="Arial" w:eastAsia="Arial" w:hAnsi="Arial" w:cs="Arial"/>
          <w:color w:val="000000"/>
          <w:sz w:val="18"/>
          <w:szCs w:val="18"/>
        </w:rPr>
      </w:pPr>
    </w:p>
    <w:p w14:paraId="61BB50C5" w14:textId="77777777" w:rsidR="00DD69DF" w:rsidRDefault="004D079C">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bookmarkStart w:id="30" w:name="_heading=h.23ckvvd" w:colFirst="0" w:colLast="0"/>
      <w:bookmarkEnd w:id="30"/>
      <w:r>
        <w:rPr>
          <w:rFonts w:ascii="Arial" w:eastAsia="Arial" w:hAnsi="Arial" w:cs="Arial"/>
          <w:color w:val="000000"/>
          <w:sz w:val="18"/>
          <w:szCs w:val="18"/>
        </w:rPr>
        <w:t xml:space="preserve">En el supuesto de que algún </w:t>
      </w:r>
      <w:r>
        <w:rPr>
          <w:rFonts w:ascii="Arial" w:eastAsia="Arial" w:hAnsi="Arial" w:cs="Arial"/>
          <w:b/>
          <w:color w:val="000000"/>
          <w:sz w:val="18"/>
          <w:szCs w:val="18"/>
        </w:rPr>
        <w:t>PARTICIPANTE</w:t>
      </w:r>
      <w:r>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Encargado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el funcionario que éste designe para tal efecto, podrá iniciar el trámite para suspender o cancelar el registro del Padrón,</w:t>
      </w:r>
      <w:r>
        <w:rPr>
          <w:rFonts w:ascii="Arial" w:eastAsia="Arial" w:hAnsi="Arial" w:cs="Arial"/>
          <w:color w:val="000000"/>
          <w:sz w:val="22"/>
          <w:szCs w:val="22"/>
        </w:rPr>
        <w:t xml:space="preserve"> </w:t>
      </w:r>
      <w:r>
        <w:rPr>
          <w:rFonts w:ascii="Arial" w:eastAsia="Arial" w:hAnsi="Arial" w:cs="Arial"/>
          <w:color w:val="000000"/>
          <w:sz w:val="18"/>
          <w:szCs w:val="18"/>
        </w:rPr>
        <w:t>conforme a la normatividad aplicable.</w:t>
      </w:r>
    </w:p>
    <w:p w14:paraId="6A16879B" w14:textId="77777777" w:rsidR="00DD69DF" w:rsidRDefault="00DD69DF">
      <w:pPr>
        <w:spacing w:after="0"/>
        <w:ind w:right="140"/>
        <w:jc w:val="both"/>
        <w:rPr>
          <w:rFonts w:ascii="Arial" w:eastAsia="Arial" w:hAnsi="Arial" w:cs="Arial"/>
          <w:color w:val="000000"/>
          <w:sz w:val="18"/>
          <w:szCs w:val="18"/>
        </w:rPr>
      </w:pPr>
    </w:p>
    <w:p w14:paraId="7D5D30AD" w14:textId="77777777" w:rsidR="00DD69DF" w:rsidRDefault="004D079C">
      <w:pPr>
        <w:numPr>
          <w:ilvl w:val="1"/>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t xml:space="preserve">Criterios para la evaluación de las propuestas y la adjudicación. </w:t>
      </w:r>
    </w:p>
    <w:p w14:paraId="7B216836" w14:textId="77777777" w:rsidR="00DD69DF" w:rsidRDefault="00DD69DF">
      <w:pPr>
        <w:spacing w:after="0"/>
        <w:ind w:right="140"/>
        <w:rPr>
          <w:rFonts w:ascii="Arial" w:eastAsia="Arial" w:hAnsi="Arial" w:cs="Arial"/>
          <w:color w:val="000000"/>
          <w:sz w:val="18"/>
          <w:szCs w:val="18"/>
        </w:rPr>
      </w:pPr>
    </w:p>
    <w:p w14:paraId="4BA7DA20" w14:textId="77777777" w:rsidR="00DD69DF" w:rsidRDefault="004D079C">
      <w:pPr>
        <w:spacing w:after="0"/>
        <w:ind w:right="140"/>
        <w:jc w:val="both"/>
        <w:rPr>
          <w:rFonts w:ascii="Arial" w:eastAsia="Arial" w:hAnsi="Arial" w:cs="Arial"/>
          <w:color w:val="000000"/>
          <w:sz w:val="18"/>
          <w:szCs w:val="18"/>
        </w:rPr>
      </w:pPr>
      <w:bookmarkStart w:id="31" w:name="_heading=h.ihv636" w:colFirst="0" w:colLast="0"/>
      <w:bookmarkEnd w:id="31"/>
      <w:r>
        <w:rPr>
          <w:rFonts w:ascii="Arial" w:eastAsia="Arial" w:hAnsi="Arial" w:cs="Arial"/>
          <w:color w:val="000000"/>
          <w:sz w:val="18"/>
          <w:szCs w:val="18"/>
        </w:rPr>
        <w:t xml:space="preserve">El presente </w:t>
      </w:r>
      <w:r>
        <w:rPr>
          <w:rFonts w:ascii="Arial" w:eastAsia="Arial" w:hAnsi="Arial" w:cs="Arial"/>
          <w:b/>
          <w:color w:val="000000"/>
          <w:sz w:val="18"/>
          <w:szCs w:val="18"/>
        </w:rPr>
        <w:t>PROCESO DE ADQUISICIÓN</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se adjudicará a un único </w:t>
      </w:r>
      <w:r>
        <w:rPr>
          <w:rFonts w:ascii="Arial" w:eastAsia="Arial" w:hAnsi="Arial" w:cs="Arial"/>
          <w:b/>
          <w:color w:val="000000"/>
          <w:sz w:val="18"/>
          <w:szCs w:val="18"/>
          <w:u w:val="single"/>
        </w:rPr>
        <w:t>PARTICIPANTE</w:t>
      </w:r>
      <w:r>
        <w:rPr>
          <w:rFonts w:ascii="Arial" w:eastAsia="Arial" w:hAnsi="Arial" w:cs="Arial"/>
          <w:b/>
          <w:color w:val="000000"/>
          <w:sz w:val="18"/>
          <w:szCs w:val="18"/>
        </w:rPr>
        <w:t>,</w:t>
      </w:r>
      <w:r>
        <w:rPr>
          <w:rFonts w:ascii="Arial" w:eastAsia="Arial" w:hAnsi="Arial" w:cs="Arial"/>
          <w:color w:val="000000"/>
          <w:sz w:val="18"/>
          <w:szCs w:val="18"/>
        </w:rPr>
        <w:t xml:space="preserve"> que cumpla con los requisitos legales, administrativos y Técnicos y además de la evaluación económica cuente con el precio más económico.</w:t>
      </w:r>
    </w:p>
    <w:p w14:paraId="0167D6DE" w14:textId="77777777" w:rsidR="00DD69DF" w:rsidRDefault="00DD69DF">
      <w:pPr>
        <w:spacing w:after="0"/>
        <w:ind w:right="140"/>
        <w:rPr>
          <w:rFonts w:ascii="Arial" w:eastAsia="Arial" w:hAnsi="Arial" w:cs="Arial"/>
          <w:color w:val="000000"/>
          <w:sz w:val="18"/>
          <w:szCs w:val="18"/>
        </w:rPr>
      </w:pPr>
    </w:p>
    <w:p w14:paraId="07AAC2F1"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Una vez revisado y analizados los bienes a adquirir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así como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Pr>
          <w:rFonts w:ascii="Arial" w:eastAsia="Arial" w:hAnsi="Arial" w:cs="Arial"/>
          <w:b/>
          <w:color w:val="000000"/>
          <w:sz w:val="18"/>
          <w:szCs w:val="18"/>
        </w:rPr>
        <w:t>PROVEEDOR</w:t>
      </w:r>
      <w:r>
        <w:rPr>
          <w:rFonts w:ascii="Arial" w:eastAsia="Arial" w:hAnsi="Arial" w:cs="Arial"/>
          <w:color w:val="000000"/>
          <w:sz w:val="18"/>
          <w:szCs w:val="18"/>
        </w:rPr>
        <w:t xml:space="preserve"> y el resultado final, en tal sentido el precio constituye el principal diferenciador entre ellos.</w:t>
      </w:r>
    </w:p>
    <w:p w14:paraId="3D05452F" w14:textId="77777777" w:rsidR="00DD69DF" w:rsidRDefault="00DD69DF">
      <w:pPr>
        <w:spacing w:after="0"/>
        <w:ind w:right="140"/>
        <w:rPr>
          <w:rFonts w:ascii="Arial" w:eastAsia="Arial" w:hAnsi="Arial" w:cs="Arial"/>
          <w:color w:val="000000"/>
          <w:sz w:val="18"/>
          <w:szCs w:val="18"/>
        </w:rPr>
      </w:pPr>
    </w:p>
    <w:p w14:paraId="0E3BF2C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Pr>
          <w:rFonts w:ascii="Arial" w:eastAsia="Arial" w:hAnsi="Arial" w:cs="Arial"/>
          <w:b/>
          <w:color w:val="222222"/>
          <w:sz w:val="18"/>
          <w:szCs w:val="18"/>
        </w:rPr>
        <w:t>LEY</w:t>
      </w:r>
      <w:r>
        <w:rPr>
          <w:rFonts w:ascii="Arial" w:eastAsia="Arial" w:hAnsi="Arial" w:cs="Arial"/>
          <w:color w:val="000000"/>
          <w:sz w:val="18"/>
          <w:szCs w:val="18"/>
        </w:rPr>
        <w:t xml:space="preserve">, en los Procedimientos de Licitación Pública, en donde se aceptarán las ofertas que cumplan con los requerimientos establecidos en este procedimiento y cubran las características técnicas establecidas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2CDE9903" w14:textId="77777777" w:rsidR="00DD69DF" w:rsidRDefault="00DD69DF">
      <w:pPr>
        <w:spacing w:after="0"/>
        <w:ind w:right="140"/>
        <w:jc w:val="both"/>
        <w:rPr>
          <w:rFonts w:ascii="Arial" w:eastAsia="Arial" w:hAnsi="Arial" w:cs="Arial"/>
          <w:color w:val="000000"/>
          <w:sz w:val="18"/>
          <w:szCs w:val="18"/>
        </w:rPr>
      </w:pPr>
    </w:p>
    <w:p w14:paraId="72A0C933" w14:textId="3ECB8881"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w:t>
      </w:r>
      <w:r w:rsidR="00992C52">
        <w:rPr>
          <w:rFonts w:ascii="Arial" w:eastAsia="Arial" w:hAnsi="Arial" w:cs="Arial"/>
          <w:sz w:val="18"/>
          <w:szCs w:val="18"/>
        </w:rPr>
        <w:t>estas</w:t>
      </w:r>
      <w:r>
        <w:rPr>
          <w:rFonts w:ascii="Arial" w:eastAsia="Arial" w:hAnsi="Arial" w:cs="Arial"/>
          <w:color w:val="000000"/>
          <w:sz w:val="18"/>
          <w:szCs w:val="18"/>
        </w:rPr>
        <w:t xml:space="preserve"> solventes, se evaluarán las que les sigan en precio. Para lo cual será indispensable cumplir con los requisitos especificados en el Anexo 1. Carta de Requerimientos Técnicos.</w:t>
      </w:r>
    </w:p>
    <w:p w14:paraId="1D53A3D0" w14:textId="77777777" w:rsidR="00DD69DF" w:rsidRDefault="00DD69DF">
      <w:pPr>
        <w:spacing w:after="0"/>
        <w:ind w:right="140"/>
        <w:jc w:val="both"/>
        <w:rPr>
          <w:rFonts w:ascii="Arial" w:eastAsia="Arial" w:hAnsi="Arial" w:cs="Arial"/>
          <w:color w:val="000000"/>
          <w:sz w:val="18"/>
          <w:szCs w:val="18"/>
        </w:rPr>
      </w:pPr>
    </w:p>
    <w:p w14:paraId="2CC026D3"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629E3255" w14:textId="77777777" w:rsidR="00DD69DF" w:rsidRDefault="00DD69DF">
      <w:pPr>
        <w:spacing w:after="0"/>
        <w:ind w:right="140"/>
        <w:jc w:val="both"/>
        <w:rPr>
          <w:rFonts w:ascii="Arial" w:eastAsia="Arial" w:hAnsi="Arial" w:cs="Arial"/>
          <w:color w:val="000000"/>
          <w:sz w:val="18"/>
          <w:szCs w:val="18"/>
        </w:rPr>
      </w:pPr>
    </w:p>
    <w:p w14:paraId="69FDE43B" w14:textId="77777777" w:rsidR="00DD69DF" w:rsidRDefault="004D079C">
      <w:pPr>
        <w:tabs>
          <w:tab w:val="left" w:pos="0"/>
          <w:tab w:val="left" w:pos="432"/>
          <w:tab w:val="left" w:pos="1584"/>
          <w:tab w:val="left" w:pos="1872"/>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Durante la evaluación de la </w:t>
      </w:r>
      <w:r>
        <w:rPr>
          <w:rFonts w:ascii="Arial" w:eastAsia="Arial" w:hAnsi="Arial" w:cs="Arial"/>
          <w:b/>
          <w:color w:val="000000"/>
          <w:sz w:val="18"/>
          <w:szCs w:val="18"/>
        </w:rPr>
        <w:t>PROPUESTA</w:t>
      </w:r>
      <w:r>
        <w:rPr>
          <w:rFonts w:ascii="Arial" w:eastAsia="Arial" w:hAnsi="Arial" w:cs="Arial"/>
          <w:color w:val="000000"/>
          <w:sz w:val="18"/>
          <w:szCs w:val="18"/>
        </w:rPr>
        <w:t xml:space="preserve"> económica, se efectuará el cálculo para determinar que la </w:t>
      </w:r>
      <w:r>
        <w:rPr>
          <w:rFonts w:ascii="Arial" w:eastAsia="Arial" w:hAnsi="Arial" w:cs="Arial"/>
          <w:b/>
          <w:color w:val="000000"/>
          <w:sz w:val="18"/>
          <w:szCs w:val="18"/>
        </w:rPr>
        <w:t>PROPUESTA</w:t>
      </w:r>
      <w:r>
        <w:rPr>
          <w:rFonts w:ascii="Arial" w:eastAsia="Arial" w:hAnsi="Arial" w:cs="Arial"/>
          <w:color w:val="000000"/>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Pr>
          <w:rFonts w:ascii="Arial" w:eastAsia="Arial" w:hAnsi="Arial" w:cs="Arial"/>
          <w:b/>
          <w:color w:val="222222"/>
          <w:sz w:val="18"/>
          <w:szCs w:val="18"/>
        </w:rPr>
        <w:t>LEY</w:t>
      </w:r>
      <w:r>
        <w:rPr>
          <w:rFonts w:ascii="Arial" w:eastAsia="Arial" w:hAnsi="Arial" w:cs="Arial"/>
          <w:color w:val="000000"/>
          <w:sz w:val="18"/>
          <w:szCs w:val="18"/>
        </w:rPr>
        <w:t>.</w:t>
      </w:r>
    </w:p>
    <w:p w14:paraId="4C29A737" w14:textId="77777777" w:rsidR="00DD69DF" w:rsidRDefault="00DD69DF">
      <w:pPr>
        <w:spacing w:after="0"/>
        <w:ind w:right="140"/>
        <w:jc w:val="both"/>
        <w:rPr>
          <w:rFonts w:ascii="Arial" w:eastAsia="Arial" w:hAnsi="Arial" w:cs="Arial"/>
          <w:color w:val="000000"/>
          <w:sz w:val="18"/>
          <w:szCs w:val="18"/>
        </w:rPr>
      </w:pPr>
    </w:p>
    <w:p w14:paraId="7500C58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 será objeto de evaluación, las condiciones establecidas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w:t>
      </w:r>
      <w:r>
        <w:rPr>
          <w:rFonts w:ascii="Arial" w:eastAsia="Arial" w:hAnsi="Arial" w:cs="Arial"/>
          <w:b/>
          <w:color w:val="000000"/>
          <w:sz w:val="18"/>
          <w:szCs w:val="18"/>
        </w:rPr>
        <w:t>PROPUESTAS</w:t>
      </w:r>
      <w:r>
        <w:rPr>
          <w:rFonts w:ascii="Arial" w:eastAsia="Arial" w:hAnsi="Arial" w:cs="Arial"/>
          <w:color w:val="000000"/>
          <w:sz w:val="18"/>
          <w:szCs w:val="18"/>
        </w:rPr>
        <w:t>.</w:t>
      </w:r>
    </w:p>
    <w:p w14:paraId="39A63F4E" w14:textId="77777777" w:rsidR="00DD69DF" w:rsidRDefault="00DD69DF">
      <w:pPr>
        <w:spacing w:after="0"/>
        <w:ind w:right="140"/>
        <w:jc w:val="both"/>
        <w:rPr>
          <w:rFonts w:ascii="Arial" w:eastAsia="Arial" w:hAnsi="Arial" w:cs="Arial"/>
          <w:color w:val="000000"/>
          <w:sz w:val="18"/>
          <w:szCs w:val="18"/>
        </w:rPr>
      </w:pPr>
    </w:p>
    <w:p w14:paraId="39D771F9" w14:textId="77777777" w:rsidR="00DD69DF" w:rsidRDefault="004D079C">
      <w:pPr>
        <w:spacing w:after="0"/>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193C20BF" w14:textId="77777777" w:rsidR="00DD69DF" w:rsidRDefault="00DD69DF">
      <w:pPr>
        <w:spacing w:after="0"/>
        <w:rPr>
          <w:rFonts w:ascii="Arial" w:eastAsia="Arial" w:hAnsi="Arial" w:cs="Arial"/>
          <w:sz w:val="18"/>
          <w:szCs w:val="18"/>
        </w:rPr>
      </w:pPr>
    </w:p>
    <w:p w14:paraId="32C0F736"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De acuerdo con el apartado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sea el caso, podrán distribuir la adjudicación de los bienes o servicios entre los </w:t>
      </w:r>
      <w:r>
        <w:rPr>
          <w:rFonts w:ascii="Arial" w:eastAsia="Arial" w:hAnsi="Arial" w:cs="Arial"/>
          <w:b/>
          <w:color w:val="000000"/>
          <w:sz w:val="18"/>
          <w:szCs w:val="18"/>
        </w:rPr>
        <w:t>PARTICIPANTES</w:t>
      </w:r>
      <w:r>
        <w:rPr>
          <w:rFonts w:ascii="Arial" w:eastAsia="Arial" w:hAnsi="Arial" w:cs="Arial"/>
          <w:color w:val="000000"/>
          <w:sz w:val="18"/>
          <w:szCs w:val="18"/>
        </w:rPr>
        <w:t xml:space="preserve"> empatados, bajo los criterios señalados en el apartado 2 del artículo 49 y 68 de la </w:t>
      </w:r>
      <w:r>
        <w:rPr>
          <w:rFonts w:ascii="Arial" w:eastAsia="Arial" w:hAnsi="Arial" w:cs="Arial"/>
          <w:b/>
          <w:color w:val="222222"/>
          <w:sz w:val="18"/>
          <w:szCs w:val="18"/>
        </w:rPr>
        <w:t>LEY</w:t>
      </w:r>
      <w:r>
        <w:rPr>
          <w:rFonts w:ascii="Arial" w:eastAsia="Arial" w:hAnsi="Arial" w:cs="Arial"/>
          <w:color w:val="000000"/>
          <w:sz w:val="18"/>
          <w:szCs w:val="18"/>
        </w:rPr>
        <w:t>.</w:t>
      </w:r>
    </w:p>
    <w:p w14:paraId="2FD89275"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w:t>
      </w:r>
    </w:p>
    <w:p w14:paraId="2277630E"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Para aplicar los criterios de preferencia señalados en el artículo 49 de la </w:t>
      </w:r>
      <w:r>
        <w:rPr>
          <w:rFonts w:ascii="Arial" w:eastAsia="Arial" w:hAnsi="Arial" w:cs="Arial"/>
          <w:b/>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color w:val="000000"/>
          <w:sz w:val="18"/>
          <w:szCs w:val="18"/>
        </w:rPr>
        <w:t>PARTICIPANTE</w:t>
      </w:r>
      <w:r>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591FCDAD"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w:t>
      </w:r>
    </w:p>
    <w:p w14:paraId="34224B87"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w:t>
      </w:r>
    </w:p>
    <w:p w14:paraId="22B8402E" w14:textId="77777777" w:rsidR="00DD69DF" w:rsidRDefault="00DD69DF">
      <w:pPr>
        <w:spacing w:after="0"/>
        <w:ind w:right="140"/>
        <w:jc w:val="both"/>
        <w:rPr>
          <w:rFonts w:ascii="Arial" w:eastAsia="Arial" w:hAnsi="Arial" w:cs="Arial"/>
          <w:sz w:val="18"/>
          <w:szCs w:val="18"/>
        </w:rPr>
      </w:pPr>
    </w:p>
    <w:p w14:paraId="1182D8CA"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Para determinar el precio </w:t>
      </w:r>
      <w:r>
        <w:rPr>
          <w:rFonts w:ascii="Arial" w:eastAsia="Arial" w:hAnsi="Arial" w:cs="Arial"/>
          <w:b/>
          <w:color w:val="000000"/>
          <w:sz w:val="18"/>
          <w:szCs w:val="18"/>
        </w:rPr>
        <w:t>no conveniente</w:t>
      </w:r>
      <w:r>
        <w:rPr>
          <w:rFonts w:ascii="Arial" w:eastAsia="Arial" w:hAnsi="Arial" w:cs="Arial"/>
          <w:color w:val="000000"/>
          <w:sz w:val="18"/>
          <w:szCs w:val="18"/>
        </w:rPr>
        <w:t xml:space="preserve"> o </w:t>
      </w:r>
      <w:r>
        <w:rPr>
          <w:rFonts w:ascii="Arial" w:eastAsia="Arial" w:hAnsi="Arial" w:cs="Arial"/>
          <w:b/>
          <w:color w:val="000000"/>
          <w:sz w:val="18"/>
          <w:szCs w:val="18"/>
        </w:rPr>
        <w:t>no aceptable</w:t>
      </w:r>
      <w:r>
        <w:rPr>
          <w:rFonts w:ascii="Arial" w:eastAsia="Arial" w:hAnsi="Arial" w:cs="Arial"/>
          <w:color w:val="000000"/>
          <w:sz w:val="18"/>
          <w:szCs w:val="18"/>
        </w:rPr>
        <w:t xml:space="preserve"> se verificará que el precio del 100% de los consecutivos ofertadas no sean superiores al 10% ni inferiores al 40% del precio promedio de la investigación de mercado, la </w:t>
      </w:r>
      <w:r>
        <w:rPr>
          <w:rFonts w:ascii="Arial" w:eastAsia="Arial" w:hAnsi="Arial" w:cs="Arial"/>
          <w:b/>
          <w:color w:val="000000"/>
          <w:sz w:val="18"/>
          <w:szCs w:val="18"/>
        </w:rPr>
        <w:t>CONVOCANTE</w:t>
      </w:r>
      <w:r>
        <w:rPr>
          <w:rFonts w:ascii="Arial" w:eastAsia="Arial" w:hAnsi="Arial" w:cs="Arial"/>
          <w:color w:val="000000"/>
          <w:sz w:val="18"/>
          <w:szCs w:val="18"/>
        </w:rPr>
        <w:t xml:space="preserve"> podrá declarar desiertos consecutivos sin que implique que se declare desierto la totalidad de la partida, de conformidad a lo establecido en los artículos 71 y 69 apartado 1,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63C37A13" w14:textId="77777777" w:rsidR="00DD69DF" w:rsidRDefault="00DD69DF">
      <w:pPr>
        <w:spacing w:after="0"/>
        <w:rPr>
          <w:rFonts w:ascii="Arial" w:eastAsia="Arial" w:hAnsi="Arial" w:cs="Arial"/>
          <w:sz w:val="18"/>
          <w:szCs w:val="18"/>
        </w:rPr>
      </w:pPr>
    </w:p>
    <w:p w14:paraId="5D2F09AF"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70937628" w14:textId="77777777" w:rsidR="00DD69DF" w:rsidRDefault="00DD69DF">
      <w:pPr>
        <w:spacing w:after="0"/>
        <w:rPr>
          <w:rFonts w:ascii="Arial" w:eastAsia="Arial" w:hAnsi="Arial" w:cs="Arial"/>
          <w:sz w:val="18"/>
          <w:szCs w:val="18"/>
        </w:rPr>
      </w:pPr>
    </w:p>
    <w:p w14:paraId="6428D8D6"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o el funcionario que esta designe, o por conducto del comprador o responsable del procedimiento de contratación, en su caso, podrán solicitar aclaraciones relacionadas con las propuestas, a 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por el medio oficial que disponga, con fundamento en lo previsto en el artículo 69 apartado 6 de la </w:t>
      </w:r>
      <w:r>
        <w:rPr>
          <w:rFonts w:ascii="Arial" w:eastAsia="Arial" w:hAnsi="Arial" w:cs="Arial"/>
          <w:b/>
          <w:color w:val="222222"/>
          <w:sz w:val="18"/>
          <w:szCs w:val="18"/>
        </w:rPr>
        <w:t>LEY</w:t>
      </w:r>
      <w:r>
        <w:rPr>
          <w:rFonts w:ascii="Arial" w:eastAsia="Arial" w:hAnsi="Arial" w:cs="Arial"/>
          <w:color w:val="000000"/>
          <w:sz w:val="18"/>
          <w:szCs w:val="18"/>
        </w:rPr>
        <w:t xml:space="preserve">. </w:t>
      </w:r>
    </w:p>
    <w:p w14:paraId="0E1370C6" w14:textId="77777777" w:rsidR="00DD69DF" w:rsidRDefault="00DD69DF">
      <w:pPr>
        <w:shd w:val="clear" w:color="auto" w:fill="FFFFFF"/>
        <w:spacing w:after="0"/>
        <w:ind w:right="140"/>
        <w:jc w:val="both"/>
        <w:rPr>
          <w:rFonts w:ascii="Arial" w:eastAsia="Arial" w:hAnsi="Arial" w:cs="Arial"/>
          <w:sz w:val="18"/>
          <w:szCs w:val="18"/>
        </w:rPr>
      </w:pPr>
    </w:p>
    <w:p w14:paraId="1ADA060B" w14:textId="77777777" w:rsidR="00DD69DF" w:rsidRDefault="004D079C">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COMUNICACIÓN.</w:t>
      </w:r>
    </w:p>
    <w:p w14:paraId="39268A9F" w14:textId="77777777" w:rsidR="00DD69DF" w:rsidRDefault="00DD69DF">
      <w:pPr>
        <w:shd w:val="clear" w:color="auto" w:fill="FFFFFF"/>
        <w:spacing w:after="0"/>
        <w:ind w:right="140"/>
        <w:jc w:val="both"/>
        <w:rPr>
          <w:rFonts w:ascii="Arial" w:eastAsia="Arial" w:hAnsi="Arial" w:cs="Arial"/>
          <w:sz w:val="18"/>
          <w:szCs w:val="18"/>
        </w:rPr>
      </w:pPr>
    </w:p>
    <w:p w14:paraId="16A0B933" w14:textId="77777777" w:rsidR="00DD69DF" w:rsidRDefault="004D079C">
      <w:pPr>
        <w:shd w:val="clear" w:color="auto" w:fill="FFFFFF"/>
        <w:spacing w:after="0"/>
        <w:ind w:right="140"/>
        <w:jc w:val="both"/>
        <w:rPr>
          <w:rFonts w:ascii="Arial" w:eastAsia="Arial" w:hAnsi="Arial" w:cs="Arial"/>
          <w:color w:val="000000"/>
          <w:sz w:val="18"/>
          <w:szCs w:val="18"/>
        </w:rPr>
      </w:pPr>
      <w:bookmarkStart w:id="32" w:name="_heading=h.32hioqz" w:colFirst="0" w:colLast="0"/>
      <w:bookmarkEnd w:id="32"/>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w:t>
      </w:r>
      <w:r>
        <w:rPr>
          <w:rFonts w:ascii="Arial" w:eastAsia="Arial" w:hAnsi="Arial" w:cs="Arial"/>
          <w:sz w:val="18"/>
          <w:szCs w:val="18"/>
        </w:rPr>
        <w:t>desecha</w:t>
      </w:r>
      <w:r>
        <w:rPr>
          <w:rFonts w:ascii="Arial" w:eastAsia="Arial" w:hAnsi="Arial" w:cs="Arial"/>
          <w:color w:val="000000"/>
          <w:sz w:val="18"/>
          <w:szCs w:val="18"/>
        </w:rPr>
        <w:t xml:space="preserve"> su </w:t>
      </w:r>
      <w:r>
        <w:rPr>
          <w:rFonts w:ascii="Arial" w:eastAsia="Arial" w:hAnsi="Arial" w:cs="Arial"/>
          <w:b/>
          <w:color w:val="000000"/>
          <w:sz w:val="18"/>
          <w:szCs w:val="18"/>
        </w:rPr>
        <w:t>PROPUESTA</w:t>
      </w:r>
      <w:r>
        <w:rPr>
          <w:rFonts w:ascii="Arial" w:eastAsia="Arial" w:hAnsi="Arial" w:cs="Arial"/>
          <w:color w:val="000000"/>
          <w:sz w:val="18"/>
          <w:szCs w:val="18"/>
        </w:rPr>
        <w:t>.</w:t>
      </w:r>
    </w:p>
    <w:p w14:paraId="2EED9F49" w14:textId="77777777" w:rsidR="00DD69DF" w:rsidRDefault="00DD69DF">
      <w:pPr>
        <w:spacing w:after="0"/>
        <w:rPr>
          <w:rFonts w:ascii="Arial" w:eastAsia="Arial" w:hAnsi="Arial" w:cs="Arial"/>
          <w:sz w:val="18"/>
          <w:szCs w:val="18"/>
        </w:rPr>
      </w:pPr>
    </w:p>
    <w:p w14:paraId="6D04917A"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634DECFB" w14:textId="77777777" w:rsidR="00DD69DF" w:rsidRDefault="00DD69DF">
      <w:pPr>
        <w:spacing w:after="0"/>
        <w:rPr>
          <w:rFonts w:ascii="Arial" w:eastAsia="Arial" w:hAnsi="Arial" w:cs="Arial"/>
          <w:sz w:val="18"/>
          <w:szCs w:val="18"/>
        </w:rPr>
      </w:pPr>
      <w:bookmarkStart w:id="33" w:name="_heading=h.1hmsyys" w:colFirst="0" w:colLast="0"/>
      <w:bookmarkEnd w:id="33"/>
    </w:p>
    <w:p w14:paraId="3F89362C" w14:textId="77777777" w:rsidR="00DD69DF" w:rsidRDefault="004D079C">
      <w:pPr>
        <w:spacing w:after="0"/>
        <w:ind w:right="140"/>
        <w:jc w:val="both"/>
        <w:rPr>
          <w:rFonts w:ascii="Arial" w:eastAsia="Arial" w:hAnsi="Arial" w:cs="Arial"/>
          <w:sz w:val="18"/>
          <w:szCs w:val="18"/>
        </w:rPr>
      </w:pPr>
      <w:bookmarkStart w:id="34" w:name="_heading=h.41mghml" w:colFirst="0" w:colLast="0"/>
      <w:bookmarkEnd w:id="34"/>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w:t>
      </w:r>
      <w:r>
        <w:rPr>
          <w:rFonts w:ascii="Arial" w:eastAsia="Arial" w:hAnsi="Arial" w:cs="Arial"/>
          <w:color w:val="000000"/>
          <w:sz w:val="18"/>
          <w:szCs w:val="18"/>
        </w:rPr>
        <w:t xml:space="preserve">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0DEFF96C" w14:textId="77777777" w:rsidR="00DD69DF" w:rsidRDefault="00DD69DF">
      <w:pPr>
        <w:spacing w:after="0"/>
        <w:rPr>
          <w:rFonts w:ascii="Arial" w:eastAsia="Arial" w:hAnsi="Arial" w:cs="Arial"/>
          <w:sz w:val="18"/>
          <w:szCs w:val="18"/>
        </w:rPr>
      </w:pPr>
    </w:p>
    <w:p w14:paraId="4A4069FE"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b/>
          <w:color w:val="000000"/>
          <w:sz w:val="18"/>
          <w:szCs w:val="18"/>
        </w:rPr>
        <w:t>DEL GOBIERNO DE GUADALAJARA</w:t>
      </w:r>
      <w:r>
        <w:rPr>
          <w:rFonts w:ascii="Arial" w:eastAsia="Arial" w:hAnsi="Arial" w:cs="Arial"/>
          <w:color w:val="000000"/>
          <w:sz w:val="18"/>
          <w:szCs w:val="18"/>
        </w:rPr>
        <w:t>, y las sanciones aplicadas con motivo de su incumplimiento se encuentren en vigor.</w:t>
      </w:r>
    </w:p>
    <w:p w14:paraId="242F133C" w14:textId="77777777" w:rsidR="00DD69DF" w:rsidRDefault="00DD69DF">
      <w:pPr>
        <w:spacing w:after="0"/>
        <w:ind w:left="360" w:right="140"/>
        <w:jc w:val="both"/>
        <w:rPr>
          <w:rFonts w:ascii="Arial" w:eastAsia="Arial" w:hAnsi="Arial" w:cs="Arial"/>
          <w:b/>
          <w:color w:val="000000"/>
          <w:sz w:val="18"/>
          <w:szCs w:val="18"/>
        </w:rPr>
      </w:pPr>
    </w:p>
    <w:p w14:paraId="3D01B618"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05B393A2" w14:textId="77777777" w:rsidR="00DD69DF" w:rsidRDefault="00DD69DF">
      <w:pPr>
        <w:spacing w:after="0"/>
        <w:ind w:right="140"/>
        <w:jc w:val="both"/>
        <w:rPr>
          <w:rFonts w:ascii="Arial" w:eastAsia="Arial" w:hAnsi="Arial" w:cs="Arial"/>
          <w:b/>
          <w:color w:val="000000"/>
          <w:sz w:val="18"/>
          <w:szCs w:val="18"/>
        </w:rPr>
      </w:pPr>
    </w:p>
    <w:p w14:paraId="55336A51"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308295AB" w14:textId="77777777" w:rsidR="00DD69DF" w:rsidRDefault="00DD69DF">
      <w:pPr>
        <w:spacing w:after="0"/>
        <w:ind w:right="140"/>
        <w:jc w:val="both"/>
        <w:rPr>
          <w:rFonts w:ascii="Arial" w:eastAsia="Arial" w:hAnsi="Arial" w:cs="Arial"/>
          <w:b/>
          <w:color w:val="000000"/>
          <w:sz w:val="18"/>
          <w:szCs w:val="18"/>
        </w:rPr>
      </w:pPr>
    </w:p>
    <w:p w14:paraId="1CB49EB6"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58395A92" w14:textId="77777777" w:rsidR="00DD69DF" w:rsidRDefault="00DD69DF">
      <w:pPr>
        <w:spacing w:after="0"/>
        <w:ind w:right="140"/>
        <w:jc w:val="both"/>
        <w:rPr>
          <w:rFonts w:ascii="Arial" w:eastAsia="Arial" w:hAnsi="Arial" w:cs="Arial"/>
          <w:b/>
          <w:color w:val="000000"/>
          <w:sz w:val="18"/>
          <w:szCs w:val="18"/>
        </w:rPr>
      </w:pPr>
    </w:p>
    <w:p w14:paraId="2B54848F"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646E1C8B" w14:textId="77777777" w:rsidR="00DD69DF" w:rsidRDefault="00DD69DF">
      <w:pPr>
        <w:spacing w:after="0"/>
        <w:ind w:right="140"/>
        <w:jc w:val="both"/>
        <w:rPr>
          <w:rFonts w:ascii="Arial" w:eastAsia="Arial" w:hAnsi="Arial" w:cs="Arial"/>
          <w:b/>
          <w:color w:val="000000"/>
          <w:sz w:val="18"/>
          <w:szCs w:val="18"/>
        </w:rPr>
      </w:pPr>
    </w:p>
    <w:p w14:paraId="6F49DBFB"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7F892411" w14:textId="77777777" w:rsidR="00DD69DF" w:rsidRDefault="00DD69DF">
      <w:pPr>
        <w:spacing w:after="0"/>
        <w:ind w:right="140"/>
        <w:jc w:val="both"/>
        <w:rPr>
          <w:rFonts w:ascii="Arial" w:eastAsia="Arial" w:hAnsi="Arial" w:cs="Arial"/>
          <w:b/>
          <w:color w:val="000000"/>
          <w:sz w:val="18"/>
          <w:szCs w:val="18"/>
        </w:rPr>
      </w:pPr>
    </w:p>
    <w:p w14:paraId="4B3991FE"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AA293D0" w14:textId="77777777" w:rsidR="00DD69DF" w:rsidRDefault="00DD69DF">
      <w:pPr>
        <w:spacing w:after="0"/>
        <w:ind w:right="140"/>
        <w:jc w:val="both"/>
        <w:rPr>
          <w:rFonts w:ascii="Arial" w:eastAsia="Arial" w:hAnsi="Arial" w:cs="Arial"/>
          <w:b/>
          <w:color w:val="000000"/>
          <w:sz w:val="18"/>
          <w:szCs w:val="18"/>
        </w:rPr>
      </w:pPr>
    </w:p>
    <w:p w14:paraId="4A0D8AE6"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0496689C" w14:textId="77777777" w:rsidR="00DD69DF" w:rsidRDefault="00DD69DF">
      <w:pPr>
        <w:spacing w:after="0"/>
        <w:ind w:right="140"/>
        <w:jc w:val="both"/>
        <w:rPr>
          <w:rFonts w:ascii="Arial" w:eastAsia="Arial" w:hAnsi="Arial" w:cs="Arial"/>
          <w:b/>
          <w:color w:val="000000"/>
          <w:sz w:val="18"/>
          <w:szCs w:val="18"/>
        </w:rPr>
      </w:pPr>
    </w:p>
    <w:p w14:paraId="1937CDFD"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0CE627EC" w14:textId="77777777" w:rsidR="00DD69DF" w:rsidRDefault="00DD69DF">
      <w:pPr>
        <w:spacing w:after="0"/>
        <w:ind w:right="140"/>
        <w:jc w:val="both"/>
        <w:rPr>
          <w:rFonts w:ascii="Arial" w:eastAsia="Arial" w:hAnsi="Arial" w:cs="Arial"/>
          <w:b/>
          <w:color w:val="000000"/>
          <w:sz w:val="18"/>
          <w:szCs w:val="18"/>
        </w:rPr>
      </w:pPr>
    </w:p>
    <w:p w14:paraId="7496475F"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lastRenderedPageBreak/>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443D0205" w14:textId="77777777" w:rsidR="00DD69DF" w:rsidRDefault="00DD69DF">
      <w:pPr>
        <w:spacing w:after="0"/>
        <w:ind w:right="140"/>
        <w:jc w:val="both"/>
        <w:rPr>
          <w:rFonts w:ascii="Arial" w:eastAsia="Arial" w:hAnsi="Arial" w:cs="Arial"/>
          <w:b/>
          <w:color w:val="000000"/>
          <w:sz w:val="18"/>
          <w:szCs w:val="18"/>
        </w:rPr>
      </w:pPr>
    </w:p>
    <w:p w14:paraId="7383530E"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Municipio, atendiendo a lo dispuesto por el artículo 35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01626BE" w14:textId="77777777" w:rsidR="00DD69DF" w:rsidRDefault="00DD69DF">
      <w:pPr>
        <w:spacing w:after="0"/>
        <w:ind w:right="140"/>
        <w:jc w:val="both"/>
        <w:rPr>
          <w:rFonts w:ascii="Arial" w:eastAsia="Arial" w:hAnsi="Arial" w:cs="Arial"/>
          <w:b/>
          <w:color w:val="000000"/>
          <w:sz w:val="18"/>
          <w:szCs w:val="18"/>
        </w:rPr>
      </w:pPr>
    </w:p>
    <w:p w14:paraId="3CD8F4CE"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6A345C00" w14:textId="77777777" w:rsidR="00DD69DF" w:rsidRDefault="00DD69DF">
      <w:pPr>
        <w:spacing w:after="0"/>
        <w:ind w:right="140"/>
        <w:jc w:val="both"/>
        <w:rPr>
          <w:rFonts w:ascii="Arial" w:eastAsia="Arial" w:hAnsi="Arial" w:cs="Arial"/>
          <w:b/>
          <w:color w:val="000000"/>
          <w:sz w:val="18"/>
          <w:szCs w:val="18"/>
        </w:rPr>
      </w:pPr>
    </w:p>
    <w:p w14:paraId="75BA4BAE" w14:textId="77777777" w:rsidR="00DD69DF" w:rsidRDefault="004D079C">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06F650B2" w14:textId="77777777" w:rsidR="00DD69DF" w:rsidRDefault="00DD69DF">
      <w:pPr>
        <w:pBdr>
          <w:top w:val="nil"/>
          <w:left w:val="nil"/>
          <w:bottom w:val="nil"/>
          <w:right w:val="nil"/>
          <w:between w:val="nil"/>
        </w:pBdr>
        <w:spacing w:after="0" w:line="276" w:lineRule="auto"/>
        <w:ind w:left="720"/>
        <w:rPr>
          <w:rFonts w:ascii="Arial" w:eastAsia="Arial" w:hAnsi="Arial" w:cs="Arial"/>
          <w:b/>
          <w:color w:val="000000"/>
          <w:sz w:val="18"/>
          <w:szCs w:val="18"/>
        </w:rPr>
      </w:pPr>
    </w:p>
    <w:p w14:paraId="32826128" w14:textId="77777777" w:rsidR="00DD69DF" w:rsidRDefault="004D079C">
      <w:pPr>
        <w:numPr>
          <w:ilvl w:val="0"/>
          <w:numId w:val="1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4ED6009D" w14:textId="77777777" w:rsidR="00DD69DF" w:rsidRDefault="00DD69DF">
      <w:pPr>
        <w:spacing w:after="0"/>
        <w:ind w:left="709" w:right="140"/>
        <w:jc w:val="both"/>
        <w:rPr>
          <w:rFonts w:ascii="Arial" w:eastAsia="Arial" w:hAnsi="Arial" w:cs="Arial"/>
          <w:b/>
          <w:color w:val="000000"/>
          <w:sz w:val="18"/>
          <w:szCs w:val="18"/>
        </w:rPr>
      </w:pPr>
    </w:p>
    <w:p w14:paraId="02E27303" w14:textId="77777777" w:rsidR="00DD69DF" w:rsidRDefault="004D079C">
      <w:pPr>
        <w:numPr>
          <w:ilvl w:val="0"/>
          <w:numId w:val="15"/>
        </w:numPr>
        <w:spacing w:after="0"/>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4462E3C0" w14:textId="77777777" w:rsidR="00DD69DF" w:rsidRDefault="004D079C">
      <w:pPr>
        <w:spacing w:after="0"/>
        <w:ind w:right="-186"/>
        <w:jc w:val="both"/>
        <w:rPr>
          <w:rFonts w:ascii="Arial" w:eastAsia="Arial" w:hAnsi="Arial" w:cs="Arial"/>
          <w:b/>
          <w:color w:val="000000"/>
          <w:sz w:val="18"/>
          <w:szCs w:val="18"/>
        </w:rPr>
      </w:pPr>
      <w:r>
        <w:rPr>
          <w:rFonts w:ascii="Arial" w:eastAsia="Arial" w:hAnsi="Arial" w:cs="Arial"/>
          <w:b/>
          <w:color w:val="000000"/>
          <w:sz w:val="18"/>
          <w:szCs w:val="18"/>
        </w:rPr>
        <w:t xml:space="preserve"> </w:t>
      </w:r>
    </w:p>
    <w:p w14:paraId="20C8164B" w14:textId="77777777" w:rsidR="00DD69DF" w:rsidRDefault="004D079C">
      <w:pPr>
        <w:numPr>
          <w:ilvl w:val="0"/>
          <w:numId w:val="15"/>
        </w:numPr>
        <w:spacing w:after="0"/>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se encuentre dentro de las listas a que se refiere el artículo 69 B del Código Fiscal de la Federación.</w:t>
      </w:r>
    </w:p>
    <w:p w14:paraId="370C080C" w14:textId="77777777" w:rsidR="00DD69DF" w:rsidRDefault="00DD69DF">
      <w:pPr>
        <w:spacing w:after="0"/>
        <w:ind w:right="-186"/>
        <w:jc w:val="both"/>
        <w:rPr>
          <w:rFonts w:ascii="Arial" w:eastAsia="Arial" w:hAnsi="Arial" w:cs="Arial"/>
          <w:sz w:val="18"/>
          <w:szCs w:val="18"/>
        </w:rPr>
      </w:pPr>
    </w:p>
    <w:p w14:paraId="639D952A"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2F70602C" w14:textId="77777777" w:rsidR="00DD69DF" w:rsidRDefault="00DD69DF">
      <w:pPr>
        <w:spacing w:after="0"/>
        <w:rPr>
          <w:rFonts w:ascii="Arial" w:eastAsia="Arial" w:hAnsi="Arial" w:cs="Arial"/>
          <w:sz w:val="18"/>
          <w:szCs w:val="18"/>
        </w:rPr>
      </w:pPr>
      <w:bookmarkStart w:id="35" w:name="_heading=h.2grqrue" w:colFirst="0" w:colLast="0"/>
      <w:bookmarkEnd w:id="35"/>
    </w:p>
    <w:p w14:paraId="052651C1" w14:textId="77777777" w:rsidR="00DD69DF" w:rsidRDefault="004D079C">
      <w:pPr>
        <w:spacing w:after="0"/>
        <w:ind w:right="140"/>
        <w:jc w:val="both"/>
        <w:rPr>
          <w:rFonts w:ascii="Arial" w:eastAsia="Arial" w:hAnsi="Arial" w:cs="Arial"/>
          <w:color w:val="000000"/>
          <w:sz w:val="18"/>
          <w:szCs w:val="18"/>
        </w:rPr>
      </w:pPr>
      <w:bookmarkStart w:id="36" w:name="_heading=h.vx1227" w:colFirst="0" w:colLast="0"/>
      <w:bookmarkEnd w:id="36"/>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2A1AFD75" w14:textId="77777777" w:rsidR="00DD69DF" w:rsidRDefault="00DD69DF">
      <w:pPr>
        <w:spacing w:after="0"/>
        <w:ind w:right="140"/>
        <w:jc w:val="both"/>
        <w:rPr>
          <w:rFonts w:ascii="Arial" w:eastAsia="Arial" w:hAnsi="Arial" w:cs="Arial"/>
          <w:sz w:val="18"/>
          <w:szCs w:val="18"/>
        </w:rPr>
      </w:pPr>
    </w:p>
    <w:p w14:paraId="687A28A6"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31765C85" w14:textId="77777777" w:rsidR="00DD69DF" w:rsidRDefault="00DD69DF">
      <w:pPr>
        <w:spacing w:after="0"/>
        <w:ind w:right="140"/>
        <w:jc w:val="both"/>
        <w:rPr>
          <w:rFonts w:ascii="Arial" w:eastAsia="Arial" w:hAnsi="Arial" w:cs="Arial"/>
          <w:color w:val="000000"/>
          <w:sz w:val="18"/>
          <w:szCs w:val="18"/>
        </w:rPr>
      </w:pPr>
    </w:p>
    <w:p w14:paraId="24C82998"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2DF06671" w14:textId="77777777" w:rsidR="00DD69DF" w:rsidRDefault="00DD69DF">
      <w:pPr>
        <w:spacing w:after="0"/>
        <w:ind w:right="140"/>
        <w:jc w:val="both"/>
        <w:rPr>
          <w:rFonts w:ascii="Arial" w:eastAsia="Arial" w:hAnsi="Arial" w:cs="Arial"/>
          <w:color w:val="000000"/>
          <w:sz w:val="18"/>
          <w:szCs w:val="18"/>
        </w:rPr>
      </w:pPr>
    </w:p>
    <w:p w14:paraId="7A96B5B1"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02C553CC" w14:textId="77777777" w:rsidR="00DD69DF" w:rsidRDefault="00DD69DF">
      <w:pPr>
        <w:spacing w:after="0"/>
        <w:ind w:right="140"/>
        <w:jc w:val="both"/>
        <w:rPr>
          <w:rFonts w:ascii="Arial" w:eastAsia="Arial" w:hAnsi="Arial" w:cs="Arial"/>
          <w:color w:val="000000"/>
          <w:sz w:val="18"/>
          <w:szCs w:val="18"/>
        </w:rPr>
      </w:pPr>
    </w:p>
    <w:p w14:paraId="672C5C66"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xml:space="preserve"> las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2BE1A41A" w14:textId="77777777" w:rsidR="00DD69DF" w:rsidRDefault="00DD69DF">
      <w:pPr>
        <w:spacing w:after="0"/>
        <w:ind w:right="140"/>
        <w:jc w:val="both"/>
        <w:rPr>
          <w:rFonts w:ascii="Arial" w:eastAsia="Arial" w:hAnsi="Arial" w:cs="Arial"/>
          <w:color w:val="000000"/>
          <w:sz w:val="18"/>
          <w:szCs w:val="18"/>
        </w:rPr>
      </w:pPr>
    </w:p>
    <w:p w14:paraId="0A614B45"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en los casos en que tenga conocimiento de alguna irregularidad.</w:t>
      </w:r>
    </w:p>
    <w:p w14:paraId="51915707" w14:textId="77777777" w:rsidR="00DD69DF" w:rsidRDefault="00DD69DF">
      <w:pPr>
        <w:spacing w:after="0"/>
        <w:ind w:right="140"/>
        <w:jc w:val="both"/>
        <w:rPr>
          <w:rFonts w:ascii="Arial" w:eastAsia="Arial" w:hAnsi="Arial" w:cs="Arial"/>
          <w:color w:val="000000"/>
          <w:sz w:val="18"/>
          <w:szCs w:val="18"/>
        </w:rPr>
      </w:pPr>
    </w:p>
    <w:p w14:paraId="4FC493E3" w14:textId="77777777" w:rsidR="00DD69DF" w:rsidRDefault="004D079C">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sz w:val="18"/>
          <w:szCs w:val="18"/>
        </w:rPr>
        <w:t>ÁREA</w:t>
      </w:r>
      <w:r>
        <w:rPr>
          <w:rFonts w:ascii="Arial" w:eastAsia="Arial" w:hAnsi="Arial" w:cs="Arial"/>
          <w:b/>
          <w:color w:val="000000"/>
          <w:sz w:val="18"/>
          <w:szCs w:val="18"/>
        </w:rPr>
        <w:t xml:space="preserve"> REQUIRENTE</w:t>
      </w:r>
      <w:r>
        <w:rPr>
          <w:rFonts w:ascii="Arial" w:eastAsia="Arial" w:hAnsi="Arial" w:cs="Arial"/>
          <w:color w:val="000000"/>
          <w:sz w:val="18"/>
          <w:szCs w:val="18"/>
        </w:rPr>
        <w:t>, cuando dicha solicitud se encuentre debidamente justificada.</w:t>
      </w:r>
    </w:p>
    <w:p w14:paraId="436A5E54" w14:textId="77777777" w:rsidR="00DD69DF" w:rsidRDefault="00DD69DF">
      <w:pPr>
        <w:spacing w:after="0"/>
        <w:rPr>
          <w:rFonts w:ascii="Arial" w:eastAsia="Arial" w:hAnsi="Arial" w:cs="Arial"/>
          <w:sz w:val="18"/>
          <w:szCs w:val="18"/>
        </w:rPr>
      </w:pPr>
    </w:p>
    <w:p w14:paraId="62B1A7D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547FB499" w14:textId="77777777" w:rsidR="00DD69DF" w:rsidRDefault="00DD69DF">
      <w:pPr>
        <w:spacing w:after="0"/>
        <w:ind w:right="140"/>
        <w:jc w:val="both"/>
        <w:rPr>
          <w:rFonts w:ascii="Arial" w:eastAsia="Arial" w:hAnsi="Arial" w:cs="Arial"/>
          <w:color w:val="000000"/>
          <w:sz w:val="18"/>
          <w:szCs w:val="18"/>
        </w:rPr>
      </w:pPr>
    </w:p>
    <w:p w14:paraId="581BE073"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407E8B1F" w14:textId="77777777" w:rsidR="00DD69DF" w:rsidRDefault="00DD69DF">
      <w:pPr>
        <w:spacing w:after="0"/>
        <w:rPr>
          <w:rFonts w:ascii="Arial" w:eastAsia="Arial" w:hAnsi="Arial" w:cs="Arial"/>
          <w:sz w:val="18"/>
          <w:szCs w:val="18"/>
        </w:rPr>
      </w:pPr>
    </w:p>
    <w:p w14:paraId="51ABFAF4" w14:textId="77777777" w:rsidR="00DD69DF" w:rsidRDefault="004D079C">
      <w:pPr>
        <w:spacing w:after="0"/>
        <w:jc w:val="both"/>
        <w:rPr>
          <w:rFonts w:ascii="Arial" w:eastAsia="Arial" w:hAnsi="Arial" w:cs="Arial"/>
          <w:sz w:val="18"/>
          <w:szCs w:val="18"/>
        </w:rPr>
      </w:pPr>
      <w:bookmarkStart w:id="37" w:name="_heading=h.3fwokq0" w:colFirst="0" w:colLast="0"/>
      <w:bookmarkEnd w:id="37"/>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4DC7428C" w14:textId="77777777" w:rsidR="00DD69DF" w:rsidRDefault="00DD69DF">
      <w:pPr>
        <w:spacing w:after="0"/>
        <w:rPr>
          <w:rFonts w:ascii="Arial" w:eastAsia="Arial" w:hAnsi="Arial" w:cs="Arial"/>
          <w:sz w:val="18"/>
          <w:szCs w:val="18"/>
        </w:rPr>
      </w:pPr>
    </w:p>
    <w:p w14:paraId="7050E1E1"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69F65997" w14:textId="77777777" w:rsidR="00DD69DF" w:rsidRDefault="00DD69DF">
      <w:pPr>
        <w:spacing w:after="0"/>
        <w:ind w:left="1134"/>
        <w:jc w:val="both"/>
        <w:rPr>
          <w:rFonts w:ascii="Arial" w:eastAsia="Arial" w:hAnsi="Arial" w:cs="Arial"/>
          <w:color w:val="000000"/>
          <w:sz w:val="18"/>
          <w:szCs w:val="18"/>
        </w:rPr>
      </w:pPr>
    </w:p>
    <w:p w14:paraId="2AD7E294"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Cuando se reciba solo una </w:t>
      </w:r>
      <w:r>
        <w:rPr>
          <w:rFonts w:ascii="Arial" w:eastAsia="Arial" w:hAnsi="Arial" w:cs="Arial"/>
          <w:b/>
          <w:color w:val="000000"/>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p>
    <w:p w14:paraId="371C10BF" w14:textId="77777777" w:rsidR="00DD69DF" w:rsidRDefault="00DD69DF">
      <w:pPr>
        <w:spacing w:after="0"/>
        <w:jc w:val="both"/>
        <w:rPr>
          <w:rFonts w:ascii="Arial" w:eastAsia="Arial" w:hAnsi="Arial" w:cs="Arial"/>
          <w:color w:val="000000"/>
          <w:sz w:val="18"/>
          <w:szCs w:val="18"/>
        </w:rPr>
      </w:pPr>
    </w:p>
    <w:p w14:paraId="4ABB4614"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0D7C4D2D" w14:textId="77777777" w:rsidR="00DD69DF" w:rsidRDefault="00DD69DF">
      <w:pPr>
        <w:spacing w:after="0"/>
        <w:jc w:val="both"/>
        <w:rPr>
          <w:rFonts w:ascii="Arial" w:eastAsia="Arial" w:hAnsi="Arial" w:cs="Arial"/>
          <w:color w:val="000000"/>
          <w:sz w:val="18"/>
          <w:szCs w:val="18"/>
        </w:rPr>
      </w:pPr>
    </w:p>
    <w:p w14:paraId="74A97E01"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ninguna de las propuestas cubre los elementos que garanticen al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xml:space="preserve"> las mejores condiciones.</w:t>
      </w:r>
    </w:p>
    <w:p w14:paraId="2553D138" w14:textId="77777777" w:rsidR="00DD69DF" w:rsidRDefault="00DD69DF">
      <w:pPr>
        <w:spacing w:after="0"/>
        <w:jc w:val="both"/>
        <w:rPr>
          <w:rFonts w:ascii="Arial" w:eastAsia="Arial" w:hAnsi="Arial" w:cs="Arial"/>
          <w:color w:val="000000"/>
          <w:sz w:val="18"/>
          <w:szCs w:val="18"/>
        </w:rPr>
      </w:pPr>
    </w:p>
    <w:p w14:paraId="1B8E17B4"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5301D5F" w14:textId="77777777" w:rsidR="00DD69DF" w:rsidRDefault="00DD69DF">
      <w:pPr>
        <w:spacing w:after="0"/>
        <w:jc w:val="both"/>
        <w:rPr>
          <w:rFonts w:ascii="Arial" w:eastAsia="Arial" w:hAnsi="Arial" w:cs="Arial"/>
          <w:color w:val="000000"/>
          <w:sz w:val="18"/>
          <w:szCs w:val="18"/>
        </w:rPr>
      </w:pPr>
    </w:p>
    <w:p w14:paraId="11E39C35" w14:textId="77777777" w:rsidR="00DD69DF" w:rsidRDefault="004D079C">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63EC56CC" w14:textId="77777777" w:rsidR="00DD69DF" w:rsidRDefault="00DD69DF">
      <w:pPr>
        <w:spacing w:after="0"/>
        <w:jc w:val="both"/>
        <w:rPr>
          <w:rFonts w:ascii="Arial" w:eastAsia="Arial" w:hAnsi="Arial" w:cs="Arial"/>
          <w:color w:val="000000"/>
          <w:sz w:val="18"/>
          <w:szCs w:val="18"/>
        </w:rPr>
      </w:pPr>
    </w:p>
    <w:p w14:paraId="7CCABD20" w14:textId="77777777" w:rsidR="00DD69DF" w:rsidRDefault="004D079C">
      <w:pPr>
        <w:numPr>
          <w:ilvl w:val="0"/>
          <w:numId w:val="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08C67FD8" w14:textId="77777777" w:rsidR="00DD69DF" w:rsidRDefault="00DD69DF">
      <w:pPr>
        <w:spacing w:after="0"/>
        <w:jc w:val="both"/>
        <w:rPr>
          <w:rFonts w:ascii="Arial" w:eastAsia="Arial" w:hAnsi="Arial" w:cs="Arial"/>
          <w:color w:val="000000"/>
          <w:sz w:val="18"/>
          <w:szCs w:val="18"/>
        </w:rPr>
      </w:pPr>
    </w:p>
    <w:p w14:paraId="422347D4" w14:textId="77777777" w:rsidR="00DD69DF" w:rsidRDefault="004D079C">
      <w:pPr>
        <w:spacing w:after="0"/>
        <w:jc w:val="both"/>
        <w:rPr>
          <w:rFonts w:ascii="Arial" w:eastAsia="Arial" w:hAnsi="Arial" w:cs="Arial"/>
          <w:color w:val="000000"/>
          <w:sz w:val="18"/>
          <w:szCs w:val="18"/>
        </w:rPr>
      </w:pPr>
      <w:bookmarkStart w:id="38" w:name="_heading=h.1v1yuxt" w:colFirst="0" w:colLast="0"/>
      <w:bookmarkEnd w:id="38"/>
      <w:r>
        <w:rPr>
          <w:rFonts w:ascii="Arial" w:eastAsia="Arial" w:hAnsi="Arial" w:cs="Arial"/>
          <w:color w:val="000000"/>
          <w:sz w:val="18"/>
          <w:szCs w:val="18"/>
        </w:rPr>
        <w:t xml:space="preserve">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5E8758FF" w14:textId="77777777" w:rsidR="00DD69DF" w:rsidRDefault="00DD69DF">
      <w:pPr>
        <w:spacing w:after="0"/>
        <w:rPr>
          <w:rFonts w:ascii="Arial" w:eastAsia="Arial" w:hAnsi="Arial" w:cs="Arial"/>
          <w:sz w:val="18"/>
          <w:szCs w:val="18"/>
        </w:rPr>
      </w:pPr>
    </w:p>
    <w:p w14:paraId="096E0555"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5CCF476C" w14:textId="77777777" w:rsidR="00DD69DF" w:rsidRDefault="00DD69DF">
      <w:pPr>
        <w:spacing w:after="0"/>
        <w:rPr>
          <w:rFonts w:ascii="Arial" w:eastAsia="Arial" w:hAnsi="Arial" w:cs="Arial"/>
          <w:sz w:val="18"/>
          <w:szCs w:val="18"/>
        </w:rPr>
      </w:pPr>
    </w:p>
    <w:p w14:paraId="16F3E742"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Será dentro de los veinte días naturales siguientes al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la Coordinación de Adquisiciones del Consejo Municipal del Deporte de Guadalajara con domicilio en Nevado de Toluca número 100, Col. Independencia, C.P. 44290, en la ciudad de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25FB8D78" w14:textId="77777777" w:rsidR="00DD69DF" w:rsidRDefault="00DD69DF">
      <w:pPr>
        <w:spacing w:after="0"/>
        <w:jc w:val="both"/>
        <w:rPr>
          <w:rFonts w:ascii="Arial" w:eastAsia="Arial" w:hAnsi="Arial" w:cs="Arial"/>
          <w:sz w:val="18"/>
          <w:szCs w:val="18"/>
        </w:rPr>
      </w:pPr>
    </w:p>
    <w:p w14:paraId="3E6EFACD"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42986BE1" w14:textId="77777777" w:rsidR="00DD69DF" w:rsidRDefault="00DD69DF">
      <w:pPr>
        <w:spacing w:after="0"/>
        <w:jc w:val="both"/>
        <w:rPr>
          <w:rFonts w:ascii="Arial" w:eastAsia="Arial" w:hAnsi="Arial" w:cs="Arial"/>
          <w:color w:val="000000"/>
          <w:sz w:val="18"/>
          <w:szCs w:val="18"/>
        </w:rPr>
      </w:pPr>
    </w:p>
    <w:p w14:paraId="6C6F75AC"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0B0226A6" w14:textId="77777777" w:rsidR="00DD69DF" w:rsidRDefault="00DD69DF">
      <w:pPr>
        <w:spacing w:after="0"/>
        <w:jc w:val="both"/>
        <w:rPr>
          <w:rFonts w:ascii="Arial" w:eastAsia="Arial" w:hAnsi="Arial" w:cs="Arial"/>
          <w:color w:val="000000"/>
          <w:sz w:val="18"/>
          <w:szCs w:val="18"/>
        </w:rPr>
      </w:pPr>
    </w:p>
    <w:p w14:paraId="6C9155CA" w14:textId="77777777" w:rsidR="00DD69DF" w:rsidRDefault="004D079C">
      <w:pPr>
        <w:spacing w:after="0"/>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1E951C06" w14:textId="77777777" w:rsidR="00DD69DF" w:rsidRDefault="00DD69DF">
      <w:pPr>
        <w:spacing w:after="0"/>
        <w:rPr>
          <w:rFonts w:ascii="Arial" w:eastAsia="Arial" w:hAnsi="Arial" w:cs="Arial"/>
          <w:sz w:val="18"/>
          <w:szCs w:val="18"/>
        </w:rPr>
      </w:pPr>
    </w:p>
    <w:p w14:paraId="5960CC8C"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FACULTADES DE LA COORDINACIÓN DE ADQUISICIONES DEL CONSEJO MUNICIPAL DEL DEPORTE DE GUADALAJARA.</w:t>
      </w:r>
    </w:p>
    <w:p w14:paraId="719403CD" w14:textId="77777777" w:rsidR="00DD69DF" w:rsidRDefault="00DD69DF">
      <w:pPr>
        <w:spacing w:after="0"/>
        <w:rPr>
          <w:rFonts w:ascii="Arial" w:eastAsia="Arial" w:hAnsi="Arial" w:cs="Arial"/>
          <w:sz w:val="18"/>
          <w:szCs w:val="18"/>
        </w:rPr>
      </w:pPr>
    </w:p>
    <w:p w14:paraId="5662D3B8" w14:textId="77777777" w:rsidR="00DD69DF" w:rsidRDefault="004D079C">
      <w:pPr>
        <w:spacing w:after="0"/>
        <w:jc w:val="both"/>
        <w:rPr>
          <w:rFonts w:ascii="Arial" w:eastAsia="Arial" w:hAnsi="Arial" w:cs="Arial"/>
          <w:color w:val="000000"/>
          <w:sz w:val="18"/>
          <w:szCs w:val="18"/>
        </w:rPr>
      </w:pPr>
      <w:bookmarkStart w:id="39" w:name="_heading=h.4f1mdlm" w:colFirst="0" w:colLast="0"/>
      <w:bookmarkEnd w:id="39"/>
      <w:r>
        <w:rPr>
          <w:rFonts w:ascii="Arial" w:eastAsia="Arial" w:hAnsi="Arial" w:cs="Arial"/>
          <w:color w:val="000000"/>
          <w:sz w:val="18"/>
          <w:szCs w:val="18"/>
        </w:rPr>
        <w:t xml:space="preserve">El </w:t>
      </w:r>
      <w:r>
        <w:rPr>
          <w:rFonts w:ascii="Arial" w:eastAsia="Arial" w:hAnsi="Arial" w:cs="Arial"/>
          <w:b/>
          <w:color w:val="000000"/>
          <w:sz w:val="18"/>
          <w:szCs w:val="18"/>
        </w:rPr>
        <w:t>CONVOCANTE</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28612A9D" w14:textId="77777777" w:rsidR="00DD69DF" w:rsidRDefault="00DD69DF">
      <w:pPr>
        <w:spacing w:after="0"/>
        <w:ind w:right="140"/>
        <w:jc w:val="both"/>
        <w:rPr>
          <w:rFonts w:ascii="Arial" w:eastAsia="Arial" w:hAnsi="Arial" w:cs="Arial"/>
          <w:sz w:val="18"/>
          <w:szCs w:val="18"/>
        </w:rPr>
      </w:pPr>
    </w:p>
    <w:p w14:paraId="32AC8AAC"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2050C6D2" w14:textId="77777777" w:rsidR="00DD69DF" w:rsidRDefault="00DD69DF">
      <w:pPr>
        <w:tabs>
          <w:tab w:val="left" w:pos="7938"/>
        </w:tabs>
        <w:spacing w:after="0"/>
        <w:ind w:left="851" w:right="140"/>
        <w:jc w:val="both"/>
        <w:rPr>
          <w:rFonts w:ascii="Arial" w:eastAsia="Arial" w:hAnsi="Arial" w:cs="Arial"/>
          <w:color w:val="000000"/>
          <w:sz w:val="18"/>
          <w:szCs w:val="18"/>
        </w:rPr>
      </w:pPr>
    </w:p>
    <w:p w14:paraId="55E83410"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4822387B" w14:textId="77777777" w:rsidR="00DD69DF" w:rsidRDefault="00DD69DF">
      <w:pPr>
        <w:tabs>
          <w:tab w:val="left" w:pos="7938"/>
        </w:tabs>
        <w:spacing w:after="0"/>
        <w:ind w:right="140"/>
        <w:jc w:val="both"/>
        <w:rPr>
          <w:rFonts w:ascii="Arial" w:eastAsia="Arial" w:hAnsi="Arial" w:cs="Arial"/>
          <w:color w:val="000000"/>
          <w:sz w:val="18"/>
          <w:szCs w:val="18"/>
        </w:rPr>
      </w:pPr>
    </w:p>
    <w:p w14:paraId="63DDAB63"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4A04D399" w14:textId="77777777" w:rsidR="00DD69DF" w:rsidRDefault="00DD69DF">
      <w:pPr>
        <w:tabs>
          <w:tab w:val="left" w:pos="7938"/>
        </w:tabs>
        <w:spacing w:after="0"/>
        <w:ind w:right="140"/>
        <w:jc w:val="both"/>
        <w:rPr>
          <w:rFonts w:ascii="Arial" w:eastAsia="Arial" w:hAnsi="Arial" w:cs="Arial"/>
          <w:color w:val="000000"/>
          <w:sz w:val="18"/>
          <w:szCs w:val="18"/>
        </w:rPr>
      </w:pPr>
    </w:p>
    <w:p w14:paraId="36367E3B"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63957B9E" w14:textId="77777777" w:rsidR="00DD69DF" w:rsidRDefault="00DD69DF">
      <w:pPr>
        <w:tabs>
          <w:tab w:val="left" w:pos="7938"/>
        </w:tabs>
        <w:spacing w:after="0"/>
        <w:ind w:right="140"/>
        <w:jc w:val="both"/>
        <w:rPr>
          <w:rFonts w:ascii="Arial" w:eastAsia="Arial" w:hAnsi="Arial" w:cs="Arial"/>
          <w:color w:val="000000"/>
          <w:sz w:val="18"/>
          <w:szCs w:val="18"/>
        </w:rPr>
      </w:pPr>
    </w:p>
    <w:p w14:paraId="78B44299"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w:t>
      </w:r>
      <w:r>
        <w:rPr>
          <w:rFonts w:ascii="Arial" w:eastAsia="Arial" w:hAnsi="Arial" w:cs="Arial"/>
          <w:color w:val="000000"/>
          <w:sz w:val="18"/>
          <w:szCs w:val="18"/>
        </w:rPr>
        <w:lastRenderedPageBreak/>
        <w:t xml:space="preserve">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la</w:t>
      </w:r>
      <w:r>
        <w:rPr>
          <w:rFonts w:ascii="Arial" w:eastAsia="Arial" w:hAnsi="Arial" w:cs="Arial"/>
          <w:color w:val="000000"/>
          <w:sz w:val="18"/>
          <w:szCs w:val="18"/>
          <w:highlight w:val="white"/>
        </w:rPr>
        <w:t xml:space="preserve"> </w:t>
      </w:r>
      <w:r>
        <w:rPr>
          <w:rFonts w:ascii="Arial" w:eastAsia="Arial" w:hAnsi="Arial" w:cs="Arial"/>
          <w:b/>
          <w:color w:val="000000"/>
          <w:sz w:val="18"/>
          <w:szCs w:val="18"/>
        </w:rPr>
        <w:t>UNIDAD CENTRALIZADA DE COMPRAS</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366BDE7F" w14:textId="77777777" w:rsidR="00DD69DF" w:rsidRDefault="00DD69DF">
      <w:pPr>
        <w:tabs>
          <w:tab w:val="left" w:pos="7938"/>
        </w:tabs>
        <w:spacing w:after="0"/>
        <w:ind w:right="140"/>
        <w:jc w:val="both"/>
        <w:rPr>
          <w:rFonts w:ascii="Arial" w:eastAsia="Arial" w:hAnsi="Arial" w:cs="Arial"/>
          <w:color w:val="000000"/>
          <w:sz w:val="18"/>
          <w:szCs w:val="18"/>
        </w:rPr>
      </w:pPr>
    </w:p>
    <w:p w14:paraId="63436BCD"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el apoyo a cualquiera de las áreas técnicas del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con el fin de emitir su resolución;</w:t>
      </w:r>
    </w:p>
    <w:p w14:paraId="2C8B841F" w14:textId="77777777" w:rsidR="00DD69DF" w:rsidRDefault="00DD69DF">
      <w:pPr>
        <w:tabs>
          <w:tab w:val="left" w:pos="7938"/>
        </w:tabs>
        <w:spacing w:after="0"/>
        <w:ind w:right="140"/>
        <w:jc w:val="both"/>
        <w:rPr>
          <w:rFonts w:ascii="Arial" w:eastAsia="Arial" w:hAnsi="Arial" w:cs="Arial"/>
          <w:color w:val="000000"/>
          <w:sz w:val="18"/>
          <w:szCs w:val="18"/>
        </w:rPr>
      </w:pPr>
    </w:p>
    <w:p w14:paraId="7F585B45"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que hagan las visitas de inspección - en caso de ser necesarias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w:t>
      </w:r>
      <w:r>
        <w:rPr>
          <w:rFonts w:ascii="Arial" w:eastAsia="Arial" w:hAnsi="Arial" w:cs="Arial"/>
          <w:sz w:val="18"/>
          <w:szCs w:val="18"/>
        </w:rPr>
        <w:t>allegarse</w:t>
      </w:r>
      <w:r>
        <w:rPr>
          <w:rFonts w:ascii="Arial" w:eastAsia="Arial" w:hAnsi="Arial" w:cs="Arial"/>
          <w:color w:val="000000"/>
          <w:sz w:val="18"/>
          <w:szCs w:val="18"/>
        </w:rPr>
        <w:t xml:space="preserv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7BB2673D" w14:textId="77777777" w:rsidR="00DD69DF" w:rsidRDefault="00DD69DF">
      <w:pPr>
        <w:tabs>
          <w:tab w:val="left" w:pos="7938"/>
        </w:tabs>
        <w:spacing w:after="0"/>
        <w:ind w:right="140"/>
        <w:jc w:val="both"/>
        <w:rPr>
          <w:rFonts w:ascii="Arial" w:eastAsia="Arial" w:hAnsi="Arial" w:cs="Arial"/>
          <w:color w:val="000000"/>
          <w:sz w:val="18"/>
          <w:szCs w:val="18"/>
        </w:rPr>
      </w:pPr>
    </w:p>
    <w:p w14:paraId="062F9510"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6A762AB3" w14:textId="77777777" w:rsidR="00DD69DF" w:rsidRDefault="00DD69DF">
      <w:pPr>
        <w:tabs>
          <w:tab w:val="left" w:pos="7938"/>
        </w:tabs>
        <w:spacing w:after="0"/>
        <w:ind w:right="140"/>
        <w:jc w:val="both"/>
        <w:rPr>
          <w:rFonts w:ascii="Arial" w:eastAsia="Arial" w:hAnsi="Arial" w:cs="Arial"/>
          <w:color w:val="000000"/>
          <w:sz w:val="18"/>
          <w:szCs w:val="18"/>
        </w:rPr>
      </w:pPr>
    </w:p>
    <w:p w14:paraId="52511574" w14:textId="77777777" w:rsidR="00DD69DF" w:rsidRDefault="004D079C">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35 de la </w:t>
      </w:r>
      <w:r>
        <w:rPr>
          <w:rFonts w:ascii="Arial" w:eastAsia="Arial" w:hAnsi="Arial" w:cs="Arial"/>
          <w:b/>
          <w:color w:val="222222"/>
          <w:sz w:val="18"/>
          <w:szCs w:val="18"/>
        </w:rPr>
        <w:t>LEY</w:t>
      </w:r>
      <w:r>
        <w:rPr>
          <w:rFonts w:ascii="Arial" w:eastAsia="Arial" w:hAnsi="Arial" w:cs="Arial"/>
          <w:color w:val="000000"/>
          <w:sz w:val="18"/>
          <w:szCs w:val="18"/>
        </w:rPr>
        <w:t>.</w:t>
      </w:r>
    </w:p>
    <w:p w14:paraId="0BB0E9B9" w14:textId="77777777" w:rsidR="00DD69DF" w:rsidRDefault="00DD69DF">
      <w:pPr>
        <w:spacing w:after="0"/>
        <w:jc w:val="both"/>
        <w:rPr>
          <w:rFonts w:ascii="Arial" w:eastAsia="Arial" w:hAnsi="Arial" w:cs="Arial"/>
          <w:sz w:val="18"/>
          <w:szCs w:val="18"/>
        </w:rPr>
      </w:pPr>
    </w:p>
    <w:p w14:paraId="1D0304DF" w14:textId="77777777" w:rsidR="00DD69DF" w:rsidRDefault="004D079C">
      <w:pPr>
        <w:spacing w:after="0"/>
        <w:ind w:right="191"/>
        <w:jc w:val="both"/>
        <w:rPr>
          <w:rFonts w:ascii="Arial" w:eastAsia="Arial" w:hAnsi="Arial" w:cs="Arial"/>
          <w:sz w:val="18"/>
          <w:szCs w:val="18"/>
        </w:rPr>
      </w:pPr>
      <w:r>
        <w:rPr>
          <w:rFonts w:ascii="Arial" w:eastAsia="Arial" w:hAnsi="Arial" w:cs="Arial"/>
          <w:sz w:val="18"/>
          <w:szCs w:val="18"/>
        </w:rPr>
        <w:t xml:space="preserve">De conformidad con los artículos 34 y 34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color w:val="000000"/>
          <w:sz w:val="18"/>
          <w:szCs w:val="18"/>
        </w:rPr>
        <w:t>UNIDAD CENTRALIZADA DE COMPRAS</w:t>
      </w:r>
      <w:r>
        <w:rPr>
          <w:rFonts w:ascii="Arial" w:eastAsia="Arial" w:hAnsi="Arial" w:cs="Arial"/>
          <w:b/>
          <w:sz w:val="18"/>
          <w:szCs w:val="18"/>
        </w:rPr>
        <w:t xml:space="preserve"> </w:t>
      </w:r>
      <w:r>
        <w:rPr>
          <w:rFonts w:ascii="Arial" w:eastAsia="Arial" w:hAnsi="Arial" w:cs="Arial"/>
          <w:sz w:val="18"/>
          <w:szCs w:val="18"/>
        </w:rPr>
        <w:t xml:space="preserve">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17DEAE5D" w14:textId="77777777" w:rsidR="00DD69DF" w:rsidRDefault="00DD69DF">
      <w:pPr>
        <w:spacing w:after="0"/>
        <w:ind w:right="140"/>
        <w:jc w:val="both"/>
        <w:rPr>
          <w:rFonts w:ascii="Arial" w:eastAsia="Arial" w:hAnsi="Arial" w:cs="Arial"/>
          <w:sz w:val="18"/>
          <w:szCs w:val="18"/>
        </w:rPr>
      </w:pPr>
    </w:p>
    <w:p w14:paraId="54D3E6F9"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6050B958" w14:textId="77777777" w:rsidR="00DD69DF" w:rsidRDefault="00DD69DF">
      <w:pPr>
        <w:spacing w:after="0"/>
        <w:ind w:right="140"/>
        <w:jc w:val="both"/>
        <w:rPr>
          <w:rFonts w:ascii="Arial" w:eastAsia="Arial" w:hAnsi="Arial" w:cs="Arial"/>
          <w:sz w:val="18"/>
          <w:szCs w:val="18"/>
        </w:rPr>
      </w:pPr>
    </w:p>
    <w:p w14:paraId="13E34B79" w14:textId="77777777" w:rsidR="00DD69DF" w:rsidRDefault="004D079C">
      <w:pPr>
        <w:spacing w:after="0"/>
        <w:ind w:right="140"/>
        <w:jc w:val="both"/>
        <w:rPr>
          <w:rFonts w:ascii="Arial" w:eastAsia="Arial" w:hAnsi="Arial" w:cs="Arial"/>
          <w:sz w:val="18"/>
          <w:szCs w:val="18"/>
        </w:rPr>
      </w:pPr>
      <w:bookmarkStart w:id="40" w:name="_heading=h.2u6wntf" w:colFirst="0" w:colLast="0"/>
      <w:bookmarkEnd w:id="40"/>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hacer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11D32705" w14:textId="77777777" w:rsidR="00DD69DF" w:rsidRDefault="00DD69DF">
      <w:pPr>
        <w:spacing w:after="0"/>
        <w:ind w:right="140"/>
        <w:jc w:val="both"/>
        <w:rPr>
          <w:rFonts w:ascii="Arial" w:eastAsia="Arial" w:hAnsi="Arial" w:cs="Arial"/>
          <w:color w:val="000000"/>
          <w:sz w:val="18"/>
          <w:szCs w:val="18"/>
        </w:rPr>
      </w:pPr>
      <w:bookmarkStart w:id="41" w:name="_heading=h.19c6y18" w:colFirst="0" w:colLast="0"/>
      <w:bookmarkEnd w:id="41"/>
    </w:p>
    <w:p w14:paraId="6C8C97EC"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 xml:space="preserve">ÁREA CONTRATANTE </w:t>
      </w:r>
      <w:r>
        <w:rPr>
          <w:rFonts w:ascii="Arial" w:eastAsia="Arial" w:hAnsi="Arial" w:cs="Arial"/>
          <w:color w:val="000000"/>
          <w:sz w:val="18"/>
          <w:szCs w:val="18"/>
        </w:rPr>
        <w:t>por medio que esta disponga.</w:t>
      </w:r>
    </w:p>
    <w:p w14:paraId="68AD1FE9" w14:textId="77777777" w:rsidR="00DD69DF" w:rsidRDefault="00DD69DF">
      <w:pPr>
        <w:spacing w:after="0"/>
        <w:ind w:right="140"/>
        <w:jc w:val="both"/>
        <w:rPr>
          <w:rFonts w:ascii="Arial" w:eastAsia="Arial" w:hAnsi="Arial" w:cs="Arial"/>
          <w:color w:val="000000"/>
          <w:sz w:val="18"/>
          <w:szCs w:val="18"/>
        </w:rPr>
      </w:pPr>
    </w:p>
    <w:p w14:paraId="54AE0C21"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La firma del contrato se llevará a cabo en las oficinas de la Unidad Jurídica del Consejo Municipal del Deporte en Guadalajara, ubicado en la calle Nevado de Toluca</w:t>
      </w:r>
      <w:r>
        <w:rPr>
          <w:rFonts w:ascii="Arial" w:eastAsia="Arial" w:hAnsi="Arial" w:cs="Arial"/>
          <w:sz w:val="18"/>
          <w:szCs w:val="18"/>
        </w:rPr>
        <w:t xml:space="preserve"> No. 100, Col. Independencia, C.P. 44290, Guadalajara, Jalisco. México, dentro de</w:t>
      </w:r>
      <w:r>
        <w:rPr>
          <w:rFonts w:ascii="Arial" w:eastAsia="Arial" w:hAnsi="Arial" w:cs="Arial"/>
          <w:color w:val="000000"/>
          <w:sz w:val="18"/>
          <w:szCs w:val="18"/>
        </w:rPr>
        <w:t xml:space="preserve"> los veinte días hábiles posteriores a la entrega de la garantía por parte del licitante adjudicado en un horario de 09:00 a 15:00 horas.</w:t>
      </w:r>
    </w:p>
    <w:p w14:paraId="341429B4" w14:textId="77777777" w:rsidR="00DD69DF" w:rsidRDefault="00DD69DF">
      <w:pPr>
        <w:spacing w:after="0"/>
        <w:ind w:right="140"/>
        <w:jc w:val="both"/>
        <w:rPr>
          <w:rFonts w:ascii="Arial" w:eastAsia="Arial" w:hAnsi="Arial" w:cs="Arial"/>
          <w:color w:val="000000"/>
          <w:sz w:val="18"/>
          <w:szCs w:val="18"/>
        </w:rPr>
      </w:pPr>
    </w:p>
    <w:p w14:paraId="04909E75"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3B1BAD98" w14:textId="77777777" w:rsidR="00DD69DF" w:rsidRDefault="00DD69DF">
      <w:pPr>
        <w:spacing w:after="0"/>
        <w:rPr>
          <w:rFonts w:ascii="Arial" w:eastAsia="Arial" w:hAnsi="Arial" w:cs="Arial"/>
          <w:sz w:val="18"/>
          <w:szCs w:val="18"/>
        </w:rPr>
      </w:pPr>
    </w:p>
    <w:p w14:paraId="2FDF77D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w:t>
      </w:r>
      <w:r>
        <w:rPr>
          <w:rFonts w:ascii="Arial" w:eastAsia="Arial" w:hAnsi="Arial" w:cs="Arial"/>
          <w:b/>
          <w:color w:val="000000"/>
          <w:sz w:val="18"/>
          <w:szCs w:val="18"/>
        </w:rPr>
        <w:t>UNIDAD JURÍDICA DEL CONSEJO MUNICIPAL DEL DEPORTE DE GUADALAJARA</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B042701" w14:textId="77777777" w:rsidR="00DD69DF" w:rsidRDefault="00DD69DF">
      <w:pPr>
        <w:spacing w:after="0"/>
        <w:ind w:right="140"/>
        <w:jc w:val="both"/>
        <w:rPr>
          <w:rFonts w:ascii="Arial" w:eastAsia="Arial" w:hAnsi="Arial" w:cs="Arial"/>
          <w:color w:val="000000"/>
          <w:sz w:val="18"/>
          <w:szCs w:val="18"/>
        </w:rPr>
      </w:pPr>
    </w:p>
    <w:p w14:paraId="59590CEE"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 la</w:t>
      </w:r>
      <w:r>
        <w:rPr>
          <w:rFonts w:ascii="Arial" w:eastAsia="Arial" w:hAnsi="Arial" w:cs="Arial"/>
          <w:b/>
          <w:color w:val="000000"/>
          <w:sz w:val="18"/>
          <w:szCs w:val="18"/>
        </w:rPr>
        <w:t xml:space="preserve"> COORDINACIÓN DE ADQUISICIONES DEL CONSEJO MUNICIPAL DEL DEPORTE DE GUADALAJARA</w:t>
      </w:r>
      <w:r>
        <w:rPr>
          <w:rFonts w:ascii="Arial" w:eastAsia="Arial" w:hAnsi="Arial" w:cs="Arial"/>
          <w:color w:val="000000"/>
          <w:sz w:val="18"/>
          <w:szCs w:val="18"/>
        </w:rPr>
        <w:t xml:space="preserve">, sin necesidad de un nuevo procedimiento, deberá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4851EFCF" w14:textId="77777777" w:rsidR="00DD69DF" w:rsidRDefault="00DD69DF">
      <w:pPr>
        <w:spacing w:after="0"/>
        <w:rPr>
          <w:rFonts w:ascii="Arial" w:eastAsia="Arial" w:hAnsi="Arial" w:cs="Arial"/>
          <w:sz w:val="18"/>
          <w:szCs w:val="18"/>
        </w:rPr>
      </w:pPr>
    </w:p>
    <w:p w14:paraId="0A69C0E1" w14:textId="77777777" w:rsidR="00DD69DF" w:rsidRDefault="004D079C">
      <w:pPr>
        <w:spacing w:after="0"/>
        <w:rPr>
          <w:rFonts w:ascii="Arial" w:eastAsia="Arial" w:hAnsi="Arial" w:cs="Arial"/>
          <w:color w:val="000000"/>
          <w:sz w:val="18"/>
          <w:szCs w:val="18"/>
        </w:rPr>
      </w:pPr>
      <w:r>
        <w:rPr>
          <w:rFonts w:ascii="Arial" w:eastAsia="Arial" w:hAnsi="Arial" w:cs="Arial"/>
          <w:color w:val="000000"/>
          <w:sz w:val="18"/>
          <w:szCs w:val="18"/>
        </w:rPr>
        <w:t xml:space="preserve">Si no </w:t>
      </w:r>
      <w:r>
        <w:rPr>
          <w:rFonts w:ascii="Arial" w:eastAsia="Arial" w:hAnsi="Arial" w:cs="Arial"/>
          <w:sz w:val="18"/>
          <w:szCs w:val="18"/>
        </w:rPr>
        <w:t>existieran</w:t>
      </w:r>
      <w:r>
        <w:rPr>
          <w:rFonts w:ascii="Arial" w:eastAsia="Arial" w:hAnsi="Arial" w:cs="Arial"/>
          <w:color w:val="000000"/>
          <w:sz w:val="18"/>
          <w:szCs w:val="18"/>
        </w:rPr>
        <w:t xml:space="preserve"> propuestas solventes en los términos del párrafo anterior, la licitación podrá declararse desierta. </w:t>
      </w:r>
    </w:p>
    <w:p w14:paraId="161921B3" w14:textId="77777777" w:rsidR="00DD69DF" w:rsidRDefault="00DD69DF">
      <w:pPr>
        <w:spacing w:after="0"/>
        <w:rPr>
          <w:rFonts w:ascii="Arial" w:eastAsia="Arial" w:hAnsi="Arial" w:cs="Arial"/>
          <w:sz w:val="18"/>
          <w:szCs w:val="18"/>
        </w:rPr>
      </w:pPr>
    </w:p>
    <w:p w14:paraId="5D2E9F13"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0998DF1" w14:textId="77777777" w:rsidR="00DD69DF" w:rsidRDefault="00DD69DF">
      <w:pPr>
        <w:spacing w:after="0"/>
        <w:ind w:right="140"/>
        <w:jc w:val="both"/>
        <w:rPr>
          <w:rFonts w:ascii="Arial" w:eastAsia="Arial" w:hAnsi="Arial" w:cs="Arial"/>
          <w:color w:val="000000"/>
          <w:sz w:val="18"/>
          <w:szCs w:val="18"/>
        </w:rPr>
      </w:pPr>
    </w:p>
    <w:p w14:paraId="7DE741EB" w14:textId="452A515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cuatro mil </w:t>
      </w:r>
      <w:r w:rsidR="00992C52">
        <w:rPr>
          <w:rFonts w:ascii="Arial" w:eastAsia="Arial" w:hAnsi="Arial" w:cs="Arial"/>
          <w:color w:val="000000"/>
          <w:sz w:val="18"/>
          <w:szCs w:val="18"/>
        </w:rPr>
        <w:t>UMAS</w:t>
      </w:r>
      <w:r>
        <w:rPr>
          <w:rFonts w:ascii="Arial" w:eastAsia="Arial" w:hAnsi="Arial" w:cs="Arial"/>
          <w:color w:val="000000"/>
          <w:sz w:val="18"/>
          <w:szCs w:val="18"/>
        </w:rPr>
        <w:t xml:space="preserve">, la </w:t>
      </w:r>
      <w:r>
        <w:rPr>
          <w:rFonts w:ascii="Arial" w:eastAsia="Arial" w:hAnsi="Arial" w:cs="Arial"/>
          <w:b/>
          <w:color w:val="000000"/>
          <w:sz w:val="18"/>
          <w:szCs w:val="18"/>
        </w:rPr>
        <w:t>CONVOCANTE</w:t>
      </w:r>
      <w:r>
        <w:rPr>
          <w:rFonts w:ascii="Arial" w:eastAsia="Arial" w:hAnsi="Arial" w:cs="Arial"/>
          <w:color w:val="000000"/>
          <w:sz w:val="18"/>
          <w:szCs w:val="18"/>
        </w:rPr>
        <w:t xml:space="preserve"> emitirá una </w:t>
      </w:r>
      <w:r>
        <w:rPr>
          <w:rFonts w:ascii="Arial" w:eastAsia="Arial" w:hAnsi="Arial" w:cs="Arial"/>
          <w:b/>
          <w:color w:val="000000"/>
          <w:sz w:val="18"/>
          <w:szCs w:val="18"/>
        </w:rPr>
        <w:t>Orden de Compra</w:t>
      </w:r>
      <w:r>
        <w:rPr>
          <w:rFonts w:ascii="Arial" w:eastAsia="Arial" w:hAnsi="Arial" w:cs="Arial"/>
          <w:color w:val="000000"/>
          <w:sz w:val="18"/>
          <w:szCs w:val="18"/>
        </w:rPr>
        <w:t xml:space="preserve"> sin necesidad de elaborar el instrumento contractual.</w:t>
      </w:r>
    </w:p>
    <w:p w14:paraId="2BD8DFBD" w14:textId="77777777" w:rsidR="00DD69DF" w:rsidRDefault="00DD69DF">
      <w:pPr>
        <w:spacing w:after="0"/>
        <w:ind w:right="140"/>
        <w:jc w:val="both"/>
        <w:rPr>
          <w:rFonts w:ascii="Arial" w:eastAsia="Arial" w:hAnsi="Arial" w:cs="Arial"/>
          <w:sz w:val="18"/>
          <w:szCs w:val="18"/>
        </w:rPr>
      </w:pPr>
    </w:p>
    <w:p w14:paraId="3A0C29CE"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7FAC9CFF" w14:textId="77777777" w:rsidR="00DD69DF" w:rsidRDefault="00DD69DF">
      <w:pPr>
        <w:spacing w:after="0"/>
        <w:rPr>
          <w:rFonts w:ascii="Arial" w:eastAsia="Arial" w:hAnsi="Arial" w:cs="Arial"/>
          <w:sz w:val="18"/>
          <w:szCs w:val="18"/>
        </w:rPr>
      </w:pPr>
    </w:p>
    <w:p w14:paraId="1C0FE8B0" w14:textId="77777777" w:rsidR="00DD69DF" w:rsidRDefault="004D079C">
      <w:pPr>
        <w:spacing w:after="0"/>
        <w:ind w:right="140"/>
        <w:jc w:val="both"/>
        <w:rPr>
          <w:rFonts w:ascii="Arial" w:eastAsia="Arial" w:hAnsi="Arial" w:cs="Arial"/>
          <w:color w:val="000000"/>
          <w:sz w:val="18"/>
          <w:szCs w:val="18"/>
        </w:rPr>
      </w:pPr>
      <w:bookmarkStart w:id="42" w:name="_heading=h.3tbugp1" w:colFirst="0" w:colLast="0"/>
      <w:bookmarkEnd w:id="42"/>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celebrarse con el </w:t>
      </w:r>
      <w:r w:rsidRPr="00FF6BA4">
        <w:rPr>
          <w:rFonts w:ascii="Arial" w:eastAsia="Arial" w:hAnsi="Arial" w:cs="Arial"/>
          <w:b/>
          <w:color w:val="000000"/>
          <w:sz w:val="18"/>
          <w:szCs w:val="18"/>
        </w:rPr>
        <w:t>PARTICIPANTE</w:t>
      </w:r>
      <w:r w:rsidRPr="00FF6BA4">
        <w:rPr>
          <w:rFonts w:ascii="Arial" w:eastAsia="Arial" w:hAnsi="Arial" w:cs="Arial"/>
          <w:color w:val="000000"/>
          <w:sz w:val="18"/>
          <w:szCs w:val="18"/>
        </w:rPr>
        <w:t xml:space="preserve"> que resulte adjudicado en el presente procedimiento, </w:t>
      </w:r>
      <w:r w:rsidRPr="00FF6BA4">
        <w:rPr>
          <w:rFonts w:ascii="Arial" w:eastAsia="Arial" w:hAnsi="Arial" w:cs="Arial"/>
          <w:b/>
          <w:color w:val="000000"/>
          <w:sz w:val="18"/>
          <w:szCs w:val="18"/>
        </w:rPr>
        <w:t>tendrá una vigencia a partir del día siguiente hábil a la notificación y publicación del FALLO y hasta el 31 de diciembre de 2025,</w:t>
      </w:r>
      <w:r w:rsidRPr="00FF6BA4">
        <w:rPr>
          <w:rFonts w:ascii="Arial" w:eastAsia="Arial" w:hAnsi="Arial" w:cs="Arial"/>
          <w:color w:val="000000"/>
          <w:sz w:val="18"/>
          <w:szCs w:val="18"/>
        </w:rPr>
        <w:t xml:space="preserve"> o a la conclusión de la entrega de los bienes/prestación del servicio objeto del </w:t>
      </w:r>
      <w:r w:rsidRPr="00FF6BA4">
        <w:rPr>
          <w:rFonts w:ascii="Arial" w:eastAsia="Arial" w:hAnsi="Arial" w:cs="Arial"/>
          <w:b/>
          <w:color w:val="000000"/>
          <w:sz w:val="18"/>
          <w:szCs w:val="18"/>
        </w:rPr>
        <w:t>CONTRATO</w:t>
      </w:r>
      <w:r w:rsidRPr="00FF6BA4">
        <w:rPr>
          <w:rFonts w:ascii="Arial" w:eastAsia="Arial" w:hAnsi="Arial" w:cs="Arial"/>
          <w:color w:val="000000"/>
          <w:sz w:val="18"/>
          <w:szCs w:val="18"/>
        </w:rPr>
        <w:t>, y/o hasta el término del  techo presupuestal o monto</w:t>
      </w:r>
      <w:r>
        <w:rPr>
          <w:rFonts w:ascii="Arial" w:eastAsia="Arial" w:hAnsi="Arial" w:cs="Arial"/>
          <w:color w:val="000000"/>
          <w:sz w:val="18"/>
          <w:szCs w:val="18"/>
        </w:rPr>
        <w:t xml:space="preserve">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y podrá prorrogarse a solicitud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295E59C4" w14:textId="77777777" w:rsidR="00DD69DF" w:rsidRDefault="00DD69DF">
      <w:pPr>
        <w:spacing w:after="0"/>
        <w:ind w:right="140"/>
        <w:jc w:val="both"/>
        <w:rPr>
          <w:rFonts w:ascii="Arial" w:eastAsia="Arial" w:hAnsi="Arial" w:cs="Arial"/>
          <w:color w:val="000000"/>
          <w:sz w:val="18"/>
          <w:szCs w:val="18"/>
        </w:rPr>
      </w:pPr>
    </w:p>
    <w:p w14:paraId="23A68607"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46707B81" w14:textId="77777777" w:rsidR="00DD69DF" w:rsidRDefault="00DD69DF">
      <w:pPr>
        <w:spacing w:after="0"/>
        <w:ind w:right="140"/>
        <w:jc w:val="both"/>
        <w:rPr>
          <w:rFonts w:ascii="Arial" w:eastAsia="Arial" w:hAnsi="Arial" w:cs="Arial"/>
          <w:color w:val="000000"/>
          <w:sz w:val="18"/>
          <w:szCs w:val="18"/>
        </w:rPr>
      </w:pPr>
    </w:p>
    <w:p w14:paraId="643EF035"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5D92141E" w14:textId="77777777" w:rsidR="00DD69DF" w:rsidRDefault="00DD69DF">
      <w:pPr>
        <w:spacing w:after="0"/>
        <w:rPr>
          <w:rFonts w:ascii="Arial" w:eastAsia="Arial" w:hAnsi="Arial" w:cs="Arial"/>
          <w:sz w:val="18"/>
          <w:szCs w:val="18"/>
        </w:rPr>
      </w:pPr>
    </w:p>
    <w:p w14:paraId="481AAE32"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No aplica.</w:t>
      </w:r>
    </w:p>
    <w:p w14:paraId="42999233" w14:textId="77777777" w:rsidR="00DD69DF" w:rsidRDefault="00DD69DF">
      <w:pPr>
        <w:spacing w:after="0"/>
        <w:rPr>
          <w:rFonts w:ascii="Arial" w:eastAsia="Arial" w:hAnsi="Arial" w:cs="Arial"/>
          <w:sz w:val="18"/>
          <w:szCs w:val="18"/>
        </w:rPr>
      </w:pPr>
    </w:p>
    <w:p w14:paraId="188A86CC"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1561F28A" w14:textId="77777777" w:rsidR="00DD69DF" w:rsidRDefault="00DD69DF">
      <w:pPr>
        <w:spacing w:after="0"/>
        <w:rPr>
          <w:rFonts w:ascii="Arial" w:eastAsia="Arial" w:hAnsi="Arial" w:cs="Arial"/>
          <w:sz w:val="18"/>
          <w:szCs w:val="18"/>
        </w:rPr>
      </w:pPr>
    </w:p>
    <w:p w14:paraId="69A254F9" w14:textId="77777777" w:rsidR="00DD69DF" w:rsidRDefault="004D079C">
      <w:pPr>
        <w:spacing w:after="0"/>
        <w:jc w:val="both"/>
        <w:rPr>
          <w:rFonts w:ascii="Arial" w:eastAsia="Arial" w:hAnsi="Arial" w:cs="Arial"/>
          <w:color w:val="000000"/>
          <w:sz w:val="18"/>
          <w:szCs w:val="18"/>
        </w:rPr>
      </w:pPr>
      <w:bookmarkStart w:id="43" w:name="_heading=h.28h4qwu" w:colFirst="0" w:colLast="0"/>
      <w:bookmarkEnd w:id="43"/>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dentro de los 05 días hábiles posteriores a la emisión y publicación del</w:t>
      </w:r>
      <w:r>
        <w:rPr>
          <w:rFonts w:ascii="Arial" w:eastAsia="Arial" w:hAnsi="Arial" w:cs="Arial"/>
          <w:b/>
          <w:color w:val="000000"/>
          <w:sz w:val="18"/>
          <w:szCs w:val="18"/>
        </w:rPr>
        <w:t xml:space="preserve"> FALLO</w:t>
      </w:r>
      <w:r>
        <w:rPr>
          <w:rFonts w:ascii="Arial" w:eastAsia="Arial" w:hAnsi="Arial" w:cs="Arial"/>
          <w:color w:val="000000"/>
          <w:sz w:val="18"/>
          <w:szCs w:val="18"/>
        </w:rPr>
        <w:t>.</w:t>
      </w:r>
    </w:p>
    <w:p w14:paraId="13A2C12E" w14:textId="77777777" w:rsidR="00DD69DF" w:rsidRDefault="00DD69DF">
      <w:pPr>
        <w:spacing w:after="0"/>
        <w:jc w:val="both"/>
        <w:rPr>
          <w:rFonts w:ascii="Arial" w:eastAsia="Arial" w:hAnsi="Arial" w:cs="Arial"/>
          <w:color w:val="000000"/>
          <w:sz w:val="18"/>
          <w:szCs w:val="18"/>
        </w:rPr>
      </w:pPr>
    </w:p>
    <w:p w14:paraId="65D9CAB0"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La garantía deberá ser a través de fianza, cheque certificado o de caja, o </w:t>
      </w:r>
      <w:r>
        <w:rPr>
          <w:rFonts w:ascii="Arial" w:eastAsia="Arial" w:hAnsi="Arial" w:cs="Arial"/>
          <w:sz w:val="18"/>
          <w:szCs w:val="18"/>
        </w:rPr>
        <w:t>depósito</w:t>
      </w:r>
      <w:r>
        <w:rPr>
          <w:rFonts w:ascii="Arial" w:eastAsia="Arial" w:hAnsi="Arial" w:cs="Arial"/>
          <w:color w:val="000000"/>
          <w:sz w:val="18"/>
          <w:szCs w:val="18"/>
        </w:rPr>
        <w:t xml:space="preserve"> en tesorería municipal,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estarán en </w:t>
      </w:r>
      <w:r>
        <w:rPr>
          <w:rFonts w:ascii="Arial" w:eastAsia="Arial" w:hAnsi="Arial" w:cs="Arial"/>
          <w:color w:val="000000"/>
          <w:sz w:val="18"/>
          <w:szCs w:val="18"/>
          <w:u w:val="single"/>
        </w:rPr>
        <w:t xml:space="preserve">vigor a partir desde el primer día de la contratación y hasta 12 meses posteriores a la fecha del vencimiento del </w:t>
      </w:r>
      <w:r>
        <w:rPr>
          <w:rFonts w:ascii="Arial" w:eastAsia="Arial" w:hAnsi="Arial" w:cs="Arial"/>
          <w:b/>
          <w:color w:val="000000"/>
          <w:sz w:val="18"/>
          <w:szCs w:val="18"/>
          <w:u w:val="single"/>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6F41BEFE" w14:textId="77777777" w:rsidR="00DD69DF" w:rsidRDefault="00DD69DF">
      <w:pPr>
        <w:spacing w:after="0"/>
        <w:jc w:val="both"/>
        <w:rPr>
          <w:rFonts w:ascii="Arial" w:eastAsia="Arial" w:hAnsi="Arial" w:cs="Arial"/>
          <w:color w:val="000000"/>
          <w:sz w:val="18"/>
          <w:szCs w:val="18"/>
        </w:rPr>
      </w:pPr>
    </w:p>
    <w:p w14:paraId="4848F62E"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b/>
          <w:color w:val="000000"/>
          <w:sz w:val="18"/>
          <w:szCs w:val="18"/>
        </w:rPr>
        <w:t>21.1. LIBERACIÓN DE GARANTÍAS.</w:t>
      </w:r>
    </w:p>
    <w:p w14:paraId="32192FBC" w14:textId="77777777" w:rsidR="00DD69DF" w:rsidRDefault="00DD69DF">
      <w:pPr>
        <w:spacing w:after="0"/>
        <w:ind w:right="140"/>
        <w:jc w:val="both"/>
        <w:rPr>
          <w:rFonts w:ascii="Arial" w:eastAsia="Arial" w:hAnsi="Arial" w:cs="Arial"/>
          <w:b/>
          <w:color w:val="000000"/>
          <w:sz w:val="18"/>
          <w:szCs w:val="18"/>
        </w:rPr>
      </w:pPr>
    </w:p>
    <w:p w14:paraId="0B48FDCA"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Una vez transcurrido el término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0A3CF498" w14:textId="77777777" w:rsidR="00DD69DF" w:rsidRDefault="00DD69DF">
      <w:pPr>
        <w:spacing w:after="0"/>
        <w:jc w:val="both"/>
        <w:rPr>
          <w:rFonts w:ascii="Arial" w:eastAsia="Arial" w:hAnsi="Arial" w:cs="Arial"/>
          <w:sz w:val="18"/>
          <w:szCs w:val="18"/>
        </w:rPr>
      </w:pPr>
    </w:p>
    <w:p w14:paraId="5F802643" w14:textId="77777777" w:rsidR="00DD69DF" w:rsidRDefault="004D079C">
      <w:pPr>
        <w:spacing w:after="0"/>
        <w:jc w:val="both"/>
        <w:rPr>
          <w:rFonts w:ascii="Arial" w:eastAsia="Arial" w:hAnsi="Arial" w:cs="Arial"/>
          <w:b/>
          <w:color w:val="000000"/>
          <w:sz w:val="18"/>
          <w:szCs w:val="18"/>
        </w:rPr>
      </w:pPr>
      <w:r>
        <w:rPr>
          <w:rFonts w:ascii="Arial" w:eastAsia="Arial" w:hAnsi="Arial" w:cs="Arial"/>
          <w:sz w:val="18"/>
          <w:szCs w:val="18"/>
        </w:rPr>
        <w:t xml:space="preserve">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emitirá el oficio de liberación de garantía de 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color w:val="000000"/>
          <w:sz w:val="18"/>
          <w:szCs w:val="18"/>
        </w:rPr>
        <w:t>COORDINACIÓN DE ADQUISICIONES DEL CONSEJO MUNICIPAL DEL DEPORTE DE GUADALAJARA</w:t>
      </w:r>
    </w:p>
    <w:p w14:paraId="5248B746"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w:t>
      </w:r>
    </w:p>
    <w:p w14:paraId="4AABD797"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20FBF44A" w14:textId="77777777" w:rsidR="00DD69DF" w:rsidRDefault="004D079C">
      <w:pPr>
        <w:spacing w:after="0"/>
        <w:ind w:right="140"/>
        <w:jc w:val="both"/>
        <w:rPr>
          <w:rFonts w:ascii="Arial" w:eastAsia="Arial" w:hAnsi="Arial" w:cs="Arial"/>
          <w:sz w:val="18"/>
          <w:szCs w:val="18"/>
        </w:rPr>
      </w:pPr>
      <w:bookmarkStart w:id="44" w:name="_heading=h.nmf14n" w:colFirst="0" w:colLast="0"/>
      <w:bookmarkEnd w:id="44"/>
      <w:r>
        <w:rPr>
          <w:rFonts w:ascii="Arial" w:eastAsia="Arial" w:hAnsi="Arial" w:cs="Arial"/>
          <w:color w:val="000000"/>
          <w:sz w:val="18"/>
          <w:szCs w:val="18"/>
        </w:rPr>
        <w:t xml:space="preserve">Se podrá cancelar/rescindir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7CD77D57" w14:textId="77777777" w:rsidR="00DD69DF" w:rsidRDefault="00DD69DF">
      <w:pPr>
        <w:spacing w:after="0"/>
        <w:jc w:val="both"/>
        <w:rPr>
          <w:rFonts w:ascii="Arial" w:eastAsia="Arial" w:hAnsi="Arial" w:cs="Arial"/>
          <w:sz w:val="18"/>
          <w:szCs w:val="18"/>
        </w:rPr>
      </w:pPr>
      <w:bookmarkStart w:id="45" w:name="_heading=h.37m2jsg" w:colFirst="0" w:colLast="0"/>
      <w:bookmarkEnd w:id="45"/>
    </w:p>
    <w:p w14:paraId="71F0773A" w14:textId="77777777" w:rsidR="00DD69DF" w:rsidRDefault="004D079C">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311AD964" w14:textId="77777777" w:rsidR="00DD69DF" w:rsidRDefault="00DD69DF">
      <w:pPr>
        <w:spacing w:after="0"/>
        <w:ind w:left="142" w:right="140"/>
        <w:jc w:val="both"/>
        <w:rPr>
          <w:rFonts w:ascii="Arial" w:eastAsia="Arial" w:hAnsi="Arial" w:cs="Arial"/>
          <w:color w:val="000000"/>
          <w:sz w:val="18"/>
          <w:szCs w:val="18"/>
        </w:rPr>
      </w:pPr>
    </w:p>
    <w:p w14:paraId="6E12ABC4" w14:textId="77777777" w:rsidR="00DD69DF" w:rsidRDefault="004D079C">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5D546142" w14:textId="77777777" w:rsidR="00DD69DF" w:rsidRDefault="00DD69DF">
      <w:pPr>
        <w:spacing w:after="0"/>
        <w:ind w:right="140"/>
        <w:jc w:val="both"/>
        <w:rPr>
          <w:rFonts w:ascii="Arial" w:eastAsia="Arial" w:hAnsi="Arial" w:cs="Arial"/>
          <w:color w:val="000000"/>
          <w:sz w:val="18"/>
          <w:szCs w:val="18"/>
        </w:rPr>
      </w:pPr>
    </w:p>
    <w:p w14:paraId="0923FFEA" w14:textId="77777777" w:rsidR="00DD69DF" w:rsidRDefault="004D079C">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COORDINACIÓN DE ADQUISICIONES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451D6CCE" w14:textId="77777777" w:rsidR="00DD69DF" w:rsidRDefault="00DD69DF">
      <w:pPr>
        <w:spacing w:after="0"/>
        <w:ind w:right="140"/>
        <w:jc w:val="both"/>
        <w:rPr>
          <w:rFonts w:ascii="Arial" w:eastAsia="Arial" w:hAnsi="Arial" w:cs="Arial"/>
          <w:color w:val="000000"/>
          <w:sz w:val="18"/>
          <w:szCs w:val="18"/>
        </w:rPr>
      </w:pPr>
    </w:p>
    <w:p w14:paraId="14E3E88A" w14:textId="77777777" w:rsidR="00DD69DF" w:rsidRDefault="004D079C">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065CB779" w14:textId="77777777" w:rsidR="00DD69DF" w:rsidRDefault="00DD69DF">
      <w:pPr>
        <w:spacing w:after="0"/>
        <w:ind w:right="140"/>
        <w:jc w:val="both"/>
        <w:rPr>
          <w:rFonts w:ascii="Arial" w:eastAsia="Arial" w:hAnsi="Arial" w:cs="Arial"/>
          <w:color w:val="000000"/>
          <w:sz w:val="18"/>
          <w:szCs w:val="18"/>
        </w:rPr>
      </w:pPr>
    </w:p>
    <w:p w14:paraId="2DF75F6B"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06146A22" w14:textId="77777777" w:rsidR="00DD69DF" w:rsidRDefault="00DD69DF">
      <w:pPr>
        <w:spacing w:after="0"/>
        <w:jc w:val="both"/>
        <w:rPr>
          <w:rFonts w:ascii="Arial" w:eastAsia="Arial" w:hAnsi="Arial" w:cs="Arial"/>
          <w:sz w:val="18"/>
          <w:szCs w:val="18"/>
        </w:rPr>
      </w:pPr>
    </w:p>
    <w:p w14:paraId="58386128" w14:textId="77777777" w:rsidR="00DD69DF" w:rsidRDefault="004D079C">
      <w:pPr>
        <w:spacing w:after="0"/>
        <w:ind w:right="-2"/>
        <w:jc w:val="both"/>
        <w:rPr>
          <w:rFonts w:ascii="Arial" w:eastAsia="Arial" w:hAnsi="Arial" w:cs="Arial"/>
          <w:sz w:val="16"/>
          <w:szCs w:val="16"/>
        </w:rPr>
      </w:pPr>
      <w:bookmarkStart w:id="46" w:name="_heading=h.1mrcu09" w:colFirst="0" w:colLast="0"/>
      <w:bookmarkEnd w:id="46"/>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 la</w:t>
      </w:r>
      <w:r>
        <w:rPr>
          <w:rFonts w:ascii="Arial" w:eastAsia="Arial" w:hAnsi="Arial" w:cs="Arial"/>
          <w:b/>
          <w:color w:val="000000"/>
          <w:sz w:val="18"/>
          <w:szCs w:val="18"/>
        </w:rPr>
        <w:t xml:space="preserve"> COORDINACIÓN DE ADQUISICIONES DEL CONSEJO MUNICIPAL DEL DEPORTE DE GUADALAJARA</w:t>
      </w:r>
      <w:r>
        <w:rPr>
          <w:rFonts w:ascii="Arial" w:eastAsia="Arial" w:hAnsi="Arial" w:cs="Arial"/>
          <w:color w:val="000000"/>
          <w:sz w:val="18"/>
          <w:szCs w:val="18"/>
        </w:rPr>
        <w:t xml:space="preserve">,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aplicará una pena convencional de conformidad a la siguiente tabla</w:t>
      </w:r>
      <w:r>
        <w:rPr>
          <w:rFonts w:ascii="Arial" w:eastAsia="Arial" w:hAnsi="Arial" w:cs="Arial"/>
          <w:color w:val="000000"/>
          <w:sz w:val="16"/>
          <w:szCs w:val="16"/>
        </w:rPr>
        <w:t>:</w:t>
      </w:r>
    </w:p>
    <w:p w14:paraId="05F42E53" w14:textId="77777777" w:rsidR="00DD69DF" w:rsidRDefault="00DD69DF">
      <w:pPr>
        <w:spacing w:after="0"/>
        <w:ind w:right="140"/>
        <w:jc w:val="both"/>
        <w:rPr>
          <w:rFonts w:ascii="Arial" w:eastAsia="Arial" w:hAnsi="Arial" w:cs="Arial"/>
          <w:sz w:val="18"/>
          <w:szCs w:val="18"/>
        </w:rPr>
      </w:pPr>
    </w:p>
    <w:tbl>
      <w:tblPr>
        <w:tblStyle w:val="a6"/>
        <w:tblW w:w="9394" w:type="dxa"/>
        <w:tblInd w:w="0" w:type="dxa"/>
        <w:tblLayout w:type="fixed"/>
        <w:tblLook w:val="0400" w:firstRow="0" w:lastRow="0" w:firstColumn="0" w:lastColumn="0" w:noHBand="0" w:noVBand="1"/>
      </w:tblPr>
      <w:tblGrid>
        <w:gridCol w:w="4113"/>
        <w:gridCol w:w="5281"/>
      </w:tblGrid>
      <w:tr w:rsidR="00DD69DF" w14:paraId="003531FB" w14:textId="77777777">
        <w:trPr>
          <w:trHeight w:val="310"/>
        </w:trPr>
        <w:tc>
          <w:tcPr>
            <w:tcW w:w="4113"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03A1E41F" w14:textId="77777777" w:rsidR="00DD69DF" w:rsidRDefault="004D079C">
            <w:pPr>
              <w:spacing w:after="0" w:line="240" w:lineRule="auto"/>
              <w:ind w:right="140"/>
              <w:jc w:val="center"/>
              <w:rPr>
                <w:rFonts w:ascii="Arial" w:eastAsia="Arial" w:hAnsi="Arial" w:cs="Arial"/>
                <w:sz w:val="18"/>
                <w:szCs w:val="18"/>
              </w:rPr>
            </w:pPr>
            <w:bookmarkStart w:id="47" w:name="_heading=h.46r0co2" w:colFirst="0" w:colLast="0"/>
            <w:bookmarkEnd w:id="47"/>
            <w:r>
              <w:rPr>
                <w:rFonts w:ascii="Arial" w:eastAsia="Arial" w:hAnsi="Arial" w:cs="Arial"/>
                <w:b/>
                <w:color w:val="000000"/>
                <w:sz w:val="18"/>
                <w:szCs w:val="18"/>
              </w:rPr>
              <w:t>DÍAS DE ATRASO</w:t>
            </w:r>
          </w:p>
        </w:tc>
        <w:tc>
          <w:tcPr>
            <w:tcW w:w="5281"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4B9350D"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DD69DF" w14:paraId="68A5BA37" w14:textId="77777777">
        <w:trPr>
          <w:trHeight w:val="251"/>
        </w:trPr>
        <w:tc>
          <w:tcPr>
            <w:tcW w:w="4113"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CB20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281"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29F69AB" w14:textId="77777777" w:rsidR="00DD69DF" w:rsidRDefault="00DD69DF">
            <w:pPr>
              <w:widowControl w:val="0"/>
              <w:pBdr>
                <w:top w:val="nil"/>
                <w:left w:val="nil"/>
                <w:bottom w:val="nil"/>
                <w:right w:val="nil"/>
                <w:between w:val="nil"/>
              </w:pBdr>
              <w:spacing w:after="0"/>
              <w:rPr>
                <w:rFonts w:ascii="Arial" w:eastAsia="Arial" w:hAnsi="Arial" w:cs="Arial"/>
                <w:sz w:val="18"/>
                <w:szCs w:val="18"/>
              </w:rPr>
            </w:pPr>
          </w:p>
        </w:tc>
      </w:tr>
      <w:tr w:rsidR="00DD69DF" w14:paraId="7D9C16A1" w14:textId="77777777">
        <w:trPr>
          <w:trHeight w:val="267"/>
        </w:trPr>
        <w:tc>
          <w:tcPr>
            <w:tcW w:w="41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E5AE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28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51A7B8"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DD69DF" w14:paraId="47CB072E" w14:textId="77777777">
        <w:trPr>
          <w:trHeight w:val="263"/>
        </w:trPr>
        <w:tc>
          <w:tcPr>
            <w:tcW w:w="411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D280E"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281"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1968DC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DD69DF" w14:paraId="4A18062C" w14:textId="77777777">
        <w:trPr>
          <w:trHeight w:val="281"/>
        </w:trPr>
        <w:tc>
          <w:tcPr>
            <w:tcW w:w="41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DF466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once hasta 20 veinte</w:t>
            </w:r>
          </w:p>
        </w:tc>
        <w:tc>
          <w:tcPr>
            <w:tcW w:w="528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9CBD53"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DD69DF" w14:paraId="7A259E77" w14:textId="77777777">
        <w:trPr>
          <w:trHeight w:val="401"/>
        </w:trPr>
        <w:tc>
          <w:tcPr>
            <w:tcW w:w="411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6B1AAD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281"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F3C050"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 la COORDINACIÓN DE ADQUISICIONES DEL CONSEJO MUNICIPAL DEL DEPORTE DE GUADALAJARA</w:t>
            </w:r>
          </w:p>
        </w:tc>
      </w:tr>
    </w:tbl>
    <w:p w14:paraId="103D4088" w14:textId="77777777" w:rsidR="00DD69DF" w:rsidRDefault="00DD69DF">
      <w:pPr>
        <w:spacing w:after="0"/>
        <w:rPr>
          <w:rFonts w:ascii="Arial" w:eastAsia="Arial" w:hAnsi="Arial" w:cs="Arial"/>
          <w:sz w:val="18"/>
          <w:szCs w:val="18"/>
        </w:rPr>
      </w:pPr>
    </w:p>
    <w:p w14:paraId="18E15A48"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18512A77" w14:textId="77777777" w:rsidR="00DD69DF" w:rsidRDefault="00DD69DF">
      <w:pPr>
        <w:spacing w:after="0"/>
        <w:rPr>
          <w:rFonts w:ascii="Arial" w:eastAsia="Arial" w:hAnsi="Arial" w:cs="Arial"/>
          <w:sz w:val="18"/>
          <w:szCs w:val="18"/>
          <w:highlight w:val="yellow"/>
        </w:rPr>
      </w:pPr>
    </w:p>
    <w:p w14:paraId="7CD6D472" w14:textId="77777777" w:rsidR="00DD69DF" w:rsidRDefault="004D079C">
      <w:pPr>
        <w:spacing w:after="0"/>
        <w:ind w:right="140"/>
        <w:jc w:val="both"/>
        <w:rPr>
          <w:rFonts w:ascii="Arial" w:eastAsia="Arial" w:hAnsi="Arial" w:cs="Arial"/>
          <w:color w:val="000000"/>
          <w:sz w:val="18"/>
          <w:szCs w:val="18"/>
        </w:rPr>
      </w:pPr>
      <w:bookmarkStart w:id="48" w:name="_heading=h.2lwamvv" w:colFirst="0" w:colLast="0"/>
      <w:bookmarkEnd w:id="48"/>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58A1029D" w14:textId="77777777" w:rsidR="00DD69DF" w:rsidRDefault="00DD69DF">
      <w:pPr>
        <w:spacing w:after="0"/>
        <w:ind w:right="140"/>
        <w:jc w:val="both"/>
        <w:rPr>
          <w:rFonts w:ascii="Arial" w:eastAsia="Arial" w:hAnsi="Arial" w:cs="Arial"/>
          <w:color w:val="000000"/>
          <w:sz w:val="18"/>
          <w:szCs w:val="18"/>
        </w:rPr>
      </w:pPr>
    </w:p>
    <w:p w14:paraId="2D068469" w14:textId="77777777" w:rsidR="00DD69DF" w:rsidRDefault="004D079C">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6E127800" w14:textId="77777777" w:rsidR="00DD69DF" w:rsidRDefault="00DD69DF">
      <w:pPr>
        <w:spacing w:after="0"/>
        <w:ind w:right="140"/>
        <w:jc w:val="both"/>
        <w:rPr>
          <w:rFonts w:ascii="Arial" w:eastAsia="Arial" w:hAnsi="Arial" w:cs="Arial"/>
          <w:sz w:val="18"/>
          <w:szCs w:val="18"/>
        </w:rPr>
      </w:pPr>
    </w:p>
    <w:p w14:paraId="55927942" w14:textId="77777777" w:rsidR="00DD69DF" w:rsidRDefault="004D079C">
      <w:pPr>
        <w:spacing w:after="0"/>
        <w:ind w:right="140"/>
        <w:jc w:val="both"/>
        <w:rPr>
          <w:rFonts w:ascii="Arial" w:eastAsia="Arial" w:hAnsi="Arial" w:cs="Arial"/>
          <w:sz w:val="18"/>
          <w:szCs w:val="18"/>
        </w:rPr>
      </w:pPr>
      <w:bookmarkStart w:id="49" w:name="_heading=h.111kx3o" w:colFirst="0" w:colLast="0"/>
      <w:bookmarkEnd w:id="49"/>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6F42AA1F" w14:textId="77777777" w:rsidR="00DD69DF" w:rsidRDefault="00DD69DF">
      <w:pPr>
        <w:spacing w:after="0"/>
        <w:ind w:right="140"/>
        <w:jc w:val="both"/>
        <w:rPr>
          <w:rFonts w:ascii="Arial" w:eastAsia="Arial" w:hAnsi="Arial" w:cs="Arial"/>
          <w:sz w:val="18"/>
          <w:szCs w:val="18"/>
        </w:rPr>
      </w:pPr>
    </w:p>
    <w:p w14:paraId="6B855C99" w14:textId="77777777" w:rsidR="00DD69DF" w:rsidRDefault="004D079C">
      <w:pPr>
        <w:spacing w:after="0"/>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763E44CD" w14:textId="77777777" w:rsidR="00DD69DF" w:rsidRDefault="00DD69DF">
      <w:pPr>
        <w:spacing w:after="0"/>
        <w:ind w:right="140"/>
        <w:jc w:val="both"/>
        <w:rPr>
          <w:rFonts w:ascii="Arial" w:eastAsia="Arial" w:hAnsi="Arial" w:cs="Arial"/>
          <w:sz w:val="18"/>
          <w:szCs w:val="18"/>
        </w:rPr>
      </w:pPr>
    </w:p>
    <w:p w14:paraId="4DE269FA" w14:textId="77777777" w:rsidR="00DD69DF" w:rsidRDefault="004D079C">
      <w:pPr>
        <w:spacing w:after="0"/>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116A030D" w14:textId="77777777" w:rsidR="003751E9" w:rsidRDefault="003751E9">
      <w:pPr>
        <w:spacing w:after="0"/>
        <w:ind w:right="-2"/>
        <w:jc w:val="both"/>
        <w:rPr>
          <w:rFonts w:ascii="Arial" w:eastAsia="Arial" w:hAnsi="Arial" w:cs="Arial"/>
          <w:sz w:val="18"/>
          <w:szCs w:val="18"/>
        </w:rPr>
      </w:pPr>
    </w:p>
    <w:p w14:paraId="1B069584"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EN MATERIA DE SEGURIDAD SOCIAL (IMSS).</w:t>
      </w:r>
    </w:p>
    <w:p w14:paraId="66A2A592" w14:textId="77777777" w:rsidR="00DD69DF" w:rsidRDefault="00DD69DF">
      <w:pPr>
        <w:spacing w:after="0"/>
        <w:jc w:val="both"/>
        <w:rPr>
          <w:rFonts w:ascii="Arial" w:eastAsia="Arial" w:hAnsi="Arial" w:cs="Arial"/>
          <w:sz w:val="18"/>
          <w:szCs w:val="18"/>
        </w:rPr>
      </w:pPr>
    </w:p>
    <w:p w14:paraId="08B6C0DD" w14:textId="77777777" w:rsidR="00DD69DF" w:rsidRDefault="004D079C">
      <w:pPr>
        <w:spacing w:after="0"/>
        <w:jc w:val="both"/>
        <w:rPr>
          <w:rFonts w:ascii="Arial" w:eastAsia="Arial" w:hAnsi="Arial" w:cs="Arial"/>
          <w:sz w:val="18"/>
          <w:szCs w:val="18"/>
        </w:rPr>
      </w:pPr>
      <w:bookmarkStart w:id="50" w:name="_heading=h.3l18frh" w:colFirst="0" w:colLast="0"/>
      <w:bookmarkEnd w:id="50"/>
      <w:r>
        <w:rPr>
          <w:rFonts w:ascii="Arial" w:eastAsia="Arial" w:hAnsi="Arial" w:cs="Arial"/>
          <w:sz w:val="18"/>
          <w:szCs w:val="18"/>
        </w:rPr>
        <w:lastRenderedPageBreak/>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66118432" w14:textId="77777777" w:rsidR="00DD69DF" w:rsidRDefault="00DD69DF">
      <w:pPr>
        <w:spacing w:after="0"/>
        <w:jc w:val="both"/>
        <w:rPr>
          <w:rFonts w:ascii="Arial" w:eastAsia="Arial" w:hAnsi="Arial" w:cs="Arial"/>
          <w:sz w:val="18"/>
          <w:szCs w:val="18"/>
        </w:rPr>
      </w:pPr>
    </w:p>
    <w:p w14:paraId="49096EEB"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9F117C6" w14:textId="77777777" w:rsidR="00DD69DF" w:rsidRDefault="00DD69DF">
      <w:pPr>
        <w:spacing w:after="0"/>
        <w:jc w:val="both"/>
        <w:rPr>
          <w:rFonts w:ascii="Arial" w:eastAsia="Arial" w:hAnsi="Arial" w:cs="Arial"/>
          <w:sz w:val="18"/>
          <w:szCs w:val="18"/>
        </w:rPr>
      </w:pPr>
    </w:p>
    <w:p w14:paraId="0129B7B6"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38797E1C"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II.     Del menú, seleccionar la opción "Cobranza".</w:t>
      </w:r>
    </w:p>
    <w:p w14:paraId="27E7CC78"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029BE3CD" w14:textId="2AFBEC09"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r w:rsidR="00992C52">
        <w:rPr>
          <w:rFonts w:ascii="Arial" w:eastAsia="Arial" w:hAnsi="Arial" w:cs="Arial"/>
          <w:sz w:val="18"/>
          <w:szCs w:val="18"/>
        </w:rPr>
        <w:t>e. firma</w:t>
      </w:r>
      <w:r>
        <w:rPr>
          <w:rFonts w:ascii="Arial" w:eastAsia="Arial" w:hAnsi="Arial" w:cs="Arial"/>
          <w:sz w:val="18"/>
          <w:szCs w:val="18"/>
        </w:rPr>
        <w:t>.</w:t>
      </w:r>
    </w:p>
    <w:p w14:paraId="317ED889"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6A45C7ED" w14:textId="77777777" w:rsidR="00DD69DF" w:rsidRDefault="00DD69DF">
      <w:pPr>
        <w:spacing w:after="0"/>
        <w:jc w:val="both"/>
        <w:rPr>
          <w:rFonts w:ascii="Arial" w:eastAsia="Arial" w:hAnsi="Arial" w:cs="Arial"/>
          <w:sz w:val="18"/>
          <w:szCs w:val="18"/>
        </w:rPr>
      </w:pPr>
    </w:p>
    <w:p w14:paraId="1213BCDF"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manifestar su consentimiento expreso para que la Secretaría de Administración, a través de sus áreas competentes, lleve a cabo la consulta en línea de su opinión del cumplimiento de sus obligaciones fiscales en materia de seguridad social o del resultado de dicha opinión.</w:t>
      </w:r>
    </w:p>
    <w:p w14:paraId="1A416E76" w14:textId="77777777" w:rsidR="00DD69DF" w:rsidRDefault="00DD69DF">
      <w:pPr>
        <w:spacing w:after="0"/>
        <w:jc w:val="both"/>
        <w:rPr>
          <w:rFonts w:ascii="Arial" w:eastAsia="Arial" w:hAnsi="Arial" w:cs="Arial"/>
          <w:sz w:val="18"/>
          <w:szCs w:val="18"/>
        </w:rPr>
      </w:pPr>
    </w:p>
    <w:p w14:paraId="5B37683A"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77A65E38" w14:textId="77777777" w:rsidR="00DD69DF" w:rsidRDefault="00DD69DF">
      <w:pPr>
        <w:spacing w:after="0"/>
        <w:jc w:val="both"/>
        <w:rPr>
          <w:rFonts w:ascii="Arial" w:eastAsia="Arial" w:hAnsi="Arial" w:cs="Arial"/>
          <w:color w:val="000000"/>
          <w:sz w:val="18"/>
          <w:szCs w:val="18"/>
        </w:rPr>
      </w:pPr>
    </w:p>
    <w:p w14:paraId="447992CA"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bookmarkStart w:id="51" w:name="_heading=h.206ipza" w:colFirst="0" w:colLast="0"/>
      <w:bookmarkEnd w:id="51"/>
      <w:r>
        <w:rPr>
          <w:rFonts w:ascii="Arial" w:eastAsia="Arial" w:hAnsi="Arial" w:cs="Arial"/>
          <w:b/>
          <w:color w:val="000000"/>
          <w:sz w:val="18"/>
          <w:szCs w:val="18"/>
        </w:rPr>
        <w:t>DE LA OPINIÓN POSITIVA DE LAS OBLIGACIONES EN MATERIA DEL INFONAVIT.</w:t>
      </w:r>
    </w:p>
    <w:p w14:paraId="07012062" w14:textId="77777777" w:rsidR="00DD69DF" w:rsidRDefault="00DD69DF">
      <w:pPr>
        <w:spacing w:after="0"/>
        <w:jc w:val="both"/>
        <w:rPr>
          <w:rFonts w:ascii="Arial" w:eastAsia="Arial" w:hAnsi="Arial" w:cs="Arial"/>
          <w:sz w:val="18"/>
          <w:szCs w:val="18"/>
        </w:rPr>
      </w:pPr>
    </w:p>
    <w:p w14:paraId="514410A3" w14:textId="77777777" w:rsidR="00DD69DF" w:rsidRDefault="004D079C">
      <w:pPr>
        <w:spacing w:after="0"/>
        <w:jc w:val="both"/>
        <w:rPr>
          <w:rFonts w:ascii="Arial" w:eastAsia="Arial" w:hAnsi="Arial" w:cs="Arial"/>
          <w:sz w:val="18"/>
          <w:szCs w:val="18"/>
        </w:rPr>
      </w:pPr>
      <w:bookmarkStart w:id="52" w:name="_heading=h.4k668n3" w:colFirst="0" w:colLast="0"/>
      <w:bookmarkEnd w:id="52"/>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3B3F3088" w14:textId="77777777" w:rsidR="00DD69DF" w:rsidRDefault="00DD69DF">
      <w:pPr>
        <w:spacing w:after="0"/>
        <w:jc w:val="both"/>
        <w:rPr>
          <w:rFonts w:ascii="Arial" w:eastAsia="Arial" w:hAnsi="Arial" w:cs="Arial"/>
          <w:sz w:val="18"/>
          <w:szCs w:val="18"/>
        </w:rPr>
      </w:pPr>
    </w:p>
    <w:p w14:paraId="023599CB"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5D599FB1" w14:textId="77777777" w:rsidR="00DD69DF" w:rsidRDefault="00DD69DF">
      <w:pPr>
        <w:spacing w:after="0"/>
        <w:jc w:val="both"/>
        <w:rPr>
          <w:rFonts w:ascii="Arial" w:eastAsia="Arial" w:hAnsi="Arial" w:cs="Arial"/>
          <w:sz w:val="18"/>
          <w:szCs w:val="18"/>
        </w:rPr>
      </w:pPr>
    </w:p>
    <w:p w14:paraId="525023D1" w14:textId="77777777" w:rsidR="00DD69DF" w:rsidRDefault="004D079C">
      <w:pPr>
        <w:spacing w:after="0"/>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677AE396" w14:textId="77777777" w:rsidR="00DD69DF" w:rsidRDefault="00DD69DF">
      <w:pPr>
        <w:spacing w:after="0"/>
        <w:jc w:val="both"/>
        <w:rPr>
          <w:rFonts w:ascii="Arial" w:eastAsia="Arial" w:hAnsi="Arial" w:cs="Arial"/>
          <w:sz w:val="18"/>
          <w:szCs w:val="18"/>
        </w:rPr>
      </w:pPr>
    </w:p>
    <w:p w14:paraId="7079E973" w14:textId="77777777" w:rsidR="00DD69DF" w:rsidRDefault="004D079C">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INCONFORMIDADES</w:t>
      </w:r>
    </w:p>
    <w:p w14:paraId="0FFDD991" w14:textId="77777777" w:rsidR="00DD69DF" w:rsidRDefault="00DD69DF">
      <w:pPr>
        <w:spacing w:after="0"/>
        <w:jc w:val="both"/>
        <w:rPr>
          <w:rFonts w:ascii="Arial" w:eastAsia="Arial" w:hAnsi="Arial" w:cs="Arial"/>
          <w:sz w:val="18"/>
          <w:szCs w:val="18"/>
        </w:rPr>
      </w:pPr>
    </w:p>
    <w:p w14:paraId="18903BA9" w14:textId="4A2A9770" w:rsidR="00DD69DF" w:rsidRDefault="004D079C">
      <w:pPr>
        <w:spacing w:after="0"/>
        <w:jc w:val="both"/>
        <w:rPr>
          <w:rFonts w:ascii="Arial" w:eastAsia="Arial" w:hAnsi="Arial" w:cs="Arial"/>
          <w:sz w:val="18"/>
          <w:szCs w:val="18"/>
        </w:rPr>
      </w:pPr>
      <w:bookmarkStart w:id="53" w:name="_heading=h.2zbgiuw" w:colFirst="0" w:colLast="0"/>
      <w:bookmarkEnd w:id="53"/>
      <w:r>
        <w:rPr>
          <w:rFonts w:ascii="Arial" w:eastAsia="Arial" w:hAnsi="Arial" w:cs="Arial"/>
          <w:sz w:val="18"/>
          <w:szCs w:val="18"/>
        </w:rPr>
        <w:t xml:space="preserve">Ante la </w:t>
      </w:r>
      <w:r>
        <w:rPr>
          <w:rFonts w:ascii="Arial" w:eastAsia="Arial" w:hAnsi="Arial" w:cs="Arial"/>
          <w:b/>
          <w:sz w:val="18"/>
          <w:szCs w:val="18"/>
        </w:rPr>
        <w:t>CONTRALORÍA CIUDADANA</w:t>
      </w:r>
      <w:r>
        <w:rPr>
          <w:rFonts w:ascii="Arial" w:eastAsia="Arial" w:hAnsi="Arial" w:cs="Arial"/>
          <w:sz w:val="18"/>
          <w:szCs w:val="18"/>
        </w:rPr>
        <w:t xml:space="preserve">, con domicilio en Avenida 5 de </w:t>
      </w:r>
      <w:r w:rsidR="003751E9">
        <w:rPr>
          <w:rFonts w:ascii="Arial" w:eastAsia="Arial" w:hAnsi="Arial" w:cs="Arial"/>
          <w:sz w:val="18"/>
          <w:szCs w:val="18"/>
        </w:rPr>
        <w:t>febrero</w:t>
      </w:r>
      <w:r>
        <w:rPr>
          <w:rFonts w:ascii="Arial" w:eastAsia="Arial" w:hAnsi="Arial" w:cs="Arial"/>
          <w:sz w:val="18"/>
          <w:szCs w:val="18"/>
        </w:rPr>
        <w:t xml:space="preserve"> Número 249, Colonia las Conchas, C.P. 44460, Guadalajara, Jalisco.</w:t>
      </w:r>
    </w:p>
    <w:p w14:paraId="704D8DC5" w14:textId="77777777" w:rsidR="00DD69DF" w:rsidRDefault="00DD69DF">
      <w:pPr>
        <w:spacing w:after="0"/>
        <w:rPr>
          <w:rFonts w:ascii="Arial" w:eastAsia="Arial" w:hAnsi="Arial" w:cs="Arial"/>
          <w:sz w:val="18"/>
          <w:szCs w:val="18"/>
        </w:rPr>
      </w:pPr>
    </w:p>
    <w:p w14:paraId="6A44B46D"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2EED87D0" w14:textId="77777777" w:rsidR="00DD69DF" w:rsidRDefault="00DD69DF">
      <w:pPr>
        <w:spacing w:after="0"/>
        <w:rPr>
          <w:rFonts w:ascii="Arial" w:eastAsia="Arial" w:hAnsi="Arial" w:cs="Arial"/>
          <w:sz w:val="18"/>
          <w:szCs w:val="18"/>
        </w:rPr>
      </w:pPr>
    </w:p>
    <w:p w14:paraId="698003A9" w14:textId="77777777" w:rsidR="00DD69DF" w:rsidRDefault="004D079C">
      <w:pPr>
        <w:numPr>
          <w:ilvl w:val="0"/>
          <w:numId w:val="4"/>
        </w:numPr>
        <w:pBdr>
          <w:top w:val="nil"/>
          <w:left w:val="nil"/>
          <w:bottom w:val="nil"/>
          <w:right w:val="nil"/>
          <w:between w:val="nil"/>
        </w:pBdr>
        <w:shd w:val="clear" w:color="auto" w:fill="FFFFFF"/>
        <w:spacing w:after="0"/>
        <w:ind w:right="140"/>
        <w:jc w:val="both"/>
        <w:rPr>
          <w:rFonts w:ascii="Arial" w:eastAsia="Arial" w:hAnsi="Arial" w:cs="Arial"/>
          <w:color w:val="000000"/>
          <w:sz w:val="18"/>
          <w:szCs w:val="18"/>
        </w:rPr>
      </w:pPr>
      <w:bookmarkStart w:id="54" w:name="_heading=h.1egqt2p" w:colFirst="0" w:colLast="0"/>
      <w:bookmarkEnd w:id="54"/>
      <w:r>
        <w:rPr>
          <w:rFonts w:ascii="Arial" w:eastAsia="Arial" w:hAnsi="Arial" w:cs="Arial"/>
          <w:b/>
          <w:color w:val="222222"/>
          <w:sz w:val="18"/>
          <w:szCs w:val="18"/>
        </w:rPr>
        <w:t>DERECHOS DE LOS LICITANTES Y PROVEEDORES.</w:t>
      </w:r>
    </w:p>
    <w:p w14:paraId="6F196713" w14:textId="77777777" w:rsidR="00DD69DF" w:rsidRDefault="00DD69DF">
      <w:pPr>
        <w:shd w:val="clear" w:color="auto" w:fill="FFFFFF"/>
        <w:spacing w:after="0"/>
        <w:ind w:right="140"/>
        <w:jc w:val="both"/>
        <w:rPr>
          <w:rFonts w:ascii="Arial" w:eastAsia="Arial" w:hAnsi="Arial" w:cs="Arial"/>
          <w:sz w:val="18"/>
          <w:szCs w:val="18"/>
        </w:rPr>
      </w:pPr>
    </w:p>
    <w:p w14:paraId="3C942755" w14:textId="77777777" w:rsidR="00DD69DF" w:rsidRDefault="004D079C">
      <w:pPr>
        <w:numPr>
          <w:ilvl w:val="0"/>
          <w:numId w:val="3"/>
        </w:numPr>
        <w:spacing w:after="0"/>
        <w:ind w:right="140"/>
        <w:jc w:val="both"/>
        <w:rPr>
          <w:rFonts w:ascii="Arial" w:eastAsia="Arial" w:hAnsi="Arial" w:cs="Arial"/>
          <w:color w:val="222222"/>
          <w:sz w:val="18"/>
          <w:szCs w:val="18"/>
        </w:rPr>
      </w:pPr>
      <w:bookmarkStart w:id="55" w:name="_heading=h.3ygebqi" w:colFirst="0" w:colLast="0"/>
      <w:bookmarkEnd w:id="55"/>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1AB5C338" w14:textId="77777777" w:rsidR="00DD69DF" w:rsidRDefault="00DD69DF">
      <w:pPr>
        <w:spacing w:after="0"/>
        <w:ind w:left="720" w:right="140"/>
        <w:jc w:val="both"/>
        <w:rPr>
          <w:rFonts w:ascii="Arial" w:eastAsia="Arial" w:hAnsi="Arial" w:cs="Arial"/>
          <w:color w:val="222222"/>
          <w:sz w:val="18"/>
          <w:szCs w:val="18"/>
        </w:rPr>
      </w:pPr>
    </w:p>
    <w:p w14:paraId="4A0EFEEE" w14:textId="77777777" w:rsidR="00DD69DF" w:rsidRDefault="004D079C">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3C56C428" w14:textId="77777777" w:rsidR="00DD69DF" w:rsidRDefault="00DD69DF">
      <w:pPr>
        <w:spacing w:after="0"/>
        <w:ind w:right="140"/>
        <w:jc w:val="both"/>
        <w:rPr>
          <w:rFonts w:ascii="Arial" w:eastAsia="Arial" w:hAnsi="Arial" w:cs="Arial"/>
          <w:color w:val="222222"/>
          <w:sz w:val="18"/>
          <w:szCs w:val="18"/>
        </w:rPr>
      </w:pPr>
    </w:p>
    <w:p w14:paraId="67B0083F" w14:textId="77777777" w:rsidR="00DD69DF" w:rsidRDefault="004D079C">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6739514B" w14:textId="77777777" w:rsidR="00DD69DF" w:rsidRDefault="00DD69DF">
      <w:pPr>
        <w:spacing w:after="0"/>
        <w:ind w:right="140"/>
        <w:jc w:val="both"/>
        <w:rPr>
          <w:rFonts w:ascii="Arial" w:eastAsia="Arial" w:hAnsi="Arial" w:cs="Arial"/>
          <w:color w:val="222222"/>
          <w:sz w:val="18"/>
          <w:szCs w:val="18"/>
        </w:rPr>
      </w:pPr>
    </w:p>
    <w:p w14:paraId="1CF0A67B" w14:textId="77777777" w:rsidR="00DD69DF" w:rsidRDefault="004D079C">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lastRenderedPageBreak/>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u </w:t>
      </w:r>
      <w:r>
        <w:rPr>
          <w:rFonts w:ascii="Arial" w:eastAsia="Arial" w:hAnsi="Arial" w:cs="Arial"/>
          <w:b/>
          <w:color w:val="222222"/>
          <w:sz w:val="18"/>
          <w:szCs w:val="18"/>
        </w:rPr>
        <w:t>Orden de Compra</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572F764D" w14:textId="77777777" w:rsidR="00DD69DF" w:rsidRDefault="00DD69DF">
      <w:pPr>
        <w:pBdr>
          <w:top w:val="nil"/>
          <w:left w:val="nil"/>
          <w:bottom w:val="nil"/>
          <w:right w:val="nil"/>
          <w:between w:val="nil"/>
        </w:pBdr>
        <w:spacing w:after="0" w:line="276" w:lineRule="auto"/>
        <w:ind w:left="720"/>
        <w:rPr>
          <w:rFonts w:ascii="Arial" w:eastAsia="Arial" w:hAnsi="Arial" w:cs="Arial"/>
          <w:color w:val="222222"/>
          <w:sz w:val="18"/>
          <w:szCs w:val="18"/>
        </w:rPr>
      </w:pPr>
    </w:p>
    <w:p w14:paraId="52DA5BF6" w14:textId="77777777" w:rsidR="00DD69DF" w:rsidRDefault="004D079C">
      <w:pPr>
        <w:numPr>
          <w:ilvl w:val="0"/>
          <w:numId w:val="3"/>
        </w:numPr>
        <w:shd w:val="clear" w:color="auto" w:fill="FFFFFF"/>
        <w:spacing w:after="0"/>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1E06CD1A" w14:textId="77777777" w:rsidR="00DD69DF" w:rsidRDefault="00DD69DF">
      <w:pPr>
        <w:shd w:val="clear" w:color="auto" w:fill="FFFFFF"/>
        <w:spacing w:after="0"/>
        <w:ind w:right="140"/>
        <w:jc w:val="both"/>
        <w:rPr>
          <w:rFonts w:ascii="Arial" w:eastAsia="Arial" w:hAnsi="Arial" w:cs="Arial"/>
          <w:sz w:val="18"/>
          <w:szCs w:val="18"/>
        </w:rPr>
      </w:pPr>
    </w:p>
    <w:p w14:paraId="05F72508" w14:textId="77777777" w:rsidR="00DD69DF" w:rsidRDefault="004D079C">
      <w:pPr>
        <w:numPr>
          <w:ilvl w:val="0"/>
          <w:numId w:val="4"/>
        </w:numPr>
        <w:pBdr>
          <w:top w:val="nil"/>
          <w:left w:val="nil"/>
          <w:bottom w:val="nil"/>
          <w:right w:val="nil"/>
          <w:between w:val="nil"/>
        </w:pBdr>
        <w:shd w:val="clear" w:color="auto" w:fill="FFFFFF"/>
        <w:spacing w:after="0"/>
        <w:ind w:right="140"/>
        <w:jc w:val="both"/>
        <w:rPr>
          <w:rFonts w:ascii="Arial" w:eastAsia="Arial" w:hAnsi="Arial" w:cs="Arial"/>
          <w:b/>
          <w:color w:val="222222"/>
          <w:sz w:val="18"/>
          <w:szCs w:val="18"/>
        </w:rPr>
      </w:pPr>
      <w:bookmarkStart w:id="56" w:name="_heading=h.2dlolyb" w:colFirst="0" w:colLast="0"/>
      <w:bookmarkEnd w:id="56"/>
      <w:r>
        <w:rPr>
          <w:rFonts w:ascii="Arial" w:eastAsia="Arial" w:hAnsi="Arial" w:cs="Arial"/>
          <w:b/>
          <w:color w:val="222222"/>
          <w:sz w:val="18"/>
          <w:szCs w:val="18"/>
        </w:rPr>
        <w:t>DECLARACIÓN DE APORTACIÓN CINCO AL MILLAR PARA EL FONDO IMPULSO JALISCO.</w:t>
      </w:r>
    </w:p>
    <w:p w14:paraId="75545B6D" w14:textId="77777777" w:rsidR="00DD69DF" w:rsidRDefault="00DD69DF">
      <w:pPr>
        <w:shd w:val="clear" w:color="auto" w:fill="FFFFFF"/>
        <w:spacing w:after="0"/>
        <w:ind w:right="140"/>
        <w:jc w:val="both"/>
        <w:rPr>
          <w:rFonts w:ascii="Arial" w:eastAsia="Arial" w:hAnsi="Arial" w:cs="Arial"/>
          <w:color w:val="222222"/>
          <w:sz w:val="18"/>
          <w:szCs w:val="18"/>
        </w:rPr>
      </w:pPr>
    </w:p>
    <w:p w14:paraId="4044554A" w14:textId="77777777" w:rsidR="00DD69DF" w:rsidRDefault="004D079C">
      <w:pPr>
        <w:shd w:val="clear" w:color="auto" w:fill="FFFFFF"/>
        <w:spacing w:after="0"/>
        <w:ind w:right="140"/>
        <w:jc w:val="both"/>
        <w:rPr>
          <w:rFonts w:ascii="Arial" w:eastAsia="Arial" w:hAnsi="Arial" w:cs="Arial"/>
          <w:color w:val="222222"/>
          <w:sz w:val="18"/>
          <w:szCs w:val="18"/>
        </w:rPr>
      </w:pPr>
      <w:bookmarkStart w:id="57" w:name="_heading=h.sqyw64" w:colFirst="0" w:colLast="0"/>
      <w:bookmarkEnd w:id="57"/>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1888D8EB" w14:textId="77777777" w:rsidR="00DD69DF" w:rsidRDefault="00DD69DF">
      <w:pPr>
        <w:shd w:val="clear" w:color="auto" w:fill="FFFFFF"/>
        <w:spacing w:after="0"/>
        <w:ind w:right="140"/>
        <w:jc w:val="both"/>
        <w:rPr>
          <w:rFonts w:ascii="Arial" w:eastAsia="Arial" w:hAnsi="Arial" w:cs="Arial"/>
          <w:color w:val="222222"/>
          <w:sz w:val="18"/>
          <w:szCs w:val="18"/>
        </w:rPr>
      </w:pPr>
    </w:p>
    <w:p w14:paraId="54F66B76" w14:textId="77777777" w:rsidR="00DD69DF" w:rsidRDefault="004D079C">
      <w:pPr>
        <w:shd w:val="clear" w:color="auto" w:fill="FFFFFF"/>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En caso de aceptar realizar dicha aportación, la misma le será retenida por la </w:t>
      </w:r>
      <w:r>
        <w:rPr>
          <w:rFonts w:ascii="Arial" w:eastAsia="Arial" w:hAnsi="Arial" w:cs="Arial"/>
          <w:b/>
          <w:color w:val="222222"/>
          <w:sz w:val="18"/>
          <w:szCs w:val="18"/>
        </w:rPr>
        <w:t>DIRECCIÓN DE ADMINISTRACIÓN Y FINANZAS DEL CONSEJO MUNICIPAL DEL DEPORTE DE GUADALAJARA</w:t>
      </w:r>
      <w:r>
        <w:rPr>
          <w:rFonts w:ascii="Arial" w:eastAsia="Arial" w:hAnsi="Arial" w:cs="Arial"/>
          <w:color w:val="222222"/>
          <w:sz w:val="18"/>
          <w:szCs w:val="18"/>
        </w:rPr>
        <w:t xml:space="preserve"> en una sola ministración en el primer pago, por lo que deberá señalar el concepto de retención del cinco al millar en el CFDI que se emita para efectos de pago.</w:t>
      </w:r>
    </w:p>
    <w:p w14:paraId="0C8581A3" w14:textId="77777777" w:rsidR="00DD69DF" w:rsidRDefault="00DD69DF">
      <w:pPr>
        <w:shd w:val="clear" w:color="auto" w:fill="FFFFFF"/>
        <w:spacing w:after="0"/>
        <w:ind w:right="140"/>
        <w:jc w:val="both"/>
        <w:rPr>
          <w:rFonts w:ascii="Arial" w:eastAsia="Arial" w:hAnsi="Arial" w:cs="Arial"/>
          <w:sz w:val="18"/>
          <w:szCs w:val="18"/>
        </w:rPr>
      </w:pPr>
    </w:p>
    <w:p w14:paraId="78CAEFAD" w14:textId="294CA119"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Guadalajara, Jalisco</w:t>
      </w:r>
      <w:r w:rsidRPr="00FF6BA4">
        <w:rPr>
          <w:rFonts w:ascii="Arial" w:eastAsia="Arial" w:hAnsi="Arial" w:cs="Arial"/>
          <w:b/>
          <w:color w:val="000000"/>
          <w:sz w:val="18"/>
          <w:szCs w:val="18"/>
        </w:rPr>
        <w:t xml:space="preserve">; </w:t>
      </w:r>
      <w:r w:rsidR="005217AC">
        <w:rPr>
          <w:rFonts w:ascii="Arial" w:eastAsia="Arial" w:hAnsi="Arial" w:cs="Arial"/>
          <w:b/>
          <w:color w:val="000000"/>
          <w:sz w:val="18"/>
          <w:szCs w:val="18"/>
        </w:rPr>
        <w:t>19</w:t>
      </w:r>
      <w:r w:rsidR="00082C53">
        <w:rPr>
          <w:rFonts w:ascii="Arial" w:eastAsia="Arial" w:hAnsi="Arial" w:cs="Arial"/>
          <w:b/>
          <w:color w:val="000000"/>
          <w:sz w:val="18"/>
          <w:szCs w:val="18"/>
        </w:rPr>
        <w:t xml:space="preserve"> de </w:t>
      </w:r>
      <w:r w:rsidR="001B76B8">
        <w:rPr>
          <w:rFonts w:ascii="Arial" w:eastAsia="Arial" w:hAnsi="Arial" w:cs="Arial"/>
          <w:b/>
          <w:color w:val="000000"/>
          <w:sz w:val="18"/>
          <w:szCs w:val="18"/>
        </w:rPr>
        <w:t>marzo</w:t>
      </w:r>
      <w:r w:rsidRPr="00FF6BA4">
        <w:rPr>
          <w:rFonts w:ascii="Arial" w:eastAsia="Arial" w:hAnsi="Arial" w:cs="Arial"/>
          <w:b/>
          <w:sz w:val="18"/>
          <w:szCs w:val="18"/>
        </w:rPr>
        <w:t xml:space="preserve"> de</w:t>
      </w:r>
      <w:r w:rsidRPr="00FF6BA4">
        <w:rPr>
          <w:rFonts w:ascii="Arial" w:eastAsia="Arial" w:hAnsi="Arial" w:cs="Arial"/>
          <w:b/>
          <w:color w:val="000000"/>
          <w:sz w:val="18"/>
          <w:szCs w:val="18"/>
        </w:rPr>
        <w:t xml:space="preserve"> 2025.</w:t>
      </w:r>
    </w:p>
    <w:p w14:paraId="1C59B929" w14:textId="77777777" w:rsidR="00DD69DF" w:rsidRDefault="004D079C">
      <w:pPr>
        <w:rPr>
          <w:rFonts w:ascii="Arial" w:eastAsia="Arial" w:hAnsi="Arial" w:cs="Arial"/>
          <w:b/>
          <w:sz w:val="18"/>
          <w:szCs w:val="18"/>
        </w:rPr>
      </w:pPr>
      <w:r>
        <w:br w:type="page"/>
      </w:r>
    </w:p>
    <w:p w14:paraId="3921105E" w14:textId="0333EE6A"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sidR="00082C53">
        <w:rPr>
          <w:rFonts w:ascii="Arial" w:eastAsia="Arial" w:hAnsi="Arial" w:cs="Arial"/>
          <w:b/>
          <w:color w:val="000000"/>
          <w:sz w:val="18"/>
          <w:szCs w:val="18"/>
        </w:rPr>
        <w:t>050</w:t>
      </w:r>
      <w:r w:rsidR="00095C08"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2788BB18" w14:textId="50A888E6"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082C53" w:rsidRPr="00321E27">
        <w:rPr>
          <w:rFonts w:ascii="Arial" w:eastAsia="Arial" w:hAnsi="Arial" w:cs="Arial"/>
          <w:b/>
          <w:color w:val="000000"/>
          <w:sz w:val="18"/>
          <w:szCs w:val="18"/>
        </w:rPr>
        <w:t xml:space="preserve">ADQUISICIÓN </w:t>
      </w:r>
      <w:r w:rsidR="00082C53">
        <w:rPr>
          <w:rFonts w:ascii="Arial" w:eastAsia="Arial" w:hAnsi="Arial" w:cs="Arial"/>
          <w:b/>
          <w:color w:val="000000"/>
          <w:sz w:val="18"/>
          <w:szCs w:val="18"/>
        </w:rPr>
        <w:t>DE MEDALLAS PARA EL EVENTO RECONOCIMENTO AL MÉRITO DEPORTIVO 2025</w:t>
      </w:r>
      <w:r>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58" w:name="_heading=h.3cqmetx" w:colFirst="0" w:colLast="0"/>
      <w:bookmarkEnd w:id="58"/>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59" w:name="_heading=h.1rvwp1q" w:colFirst="0" w:colLast="0"/>
            <w:bookmarkEnd w:id="59"/>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3B00708A" w14:textId="1EB019EA"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bookmarkStart w:id="60" w:name="_heading=h.4bvk7pj" w:colFirst="0" w:colLast="0"/>
      <w:bookmarkEnd w:id="60"/>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1AEA2850"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99A5A97" w14:textId="77777777" w:rsidR="00DD69DF" w:rsidRDefault="00DD69DF">
      <w:pPr>
        <w:spacing w:after="0"/>
        <w:jc w:val="both"/>
        <w:rPr>
          <w:rFonts w:ascii="Arial" w:eastAsia="Arial" w:hAnsi="Arial" w:cs="Arial"/>
          <w:color w:val="000000"/>
          <w:sz w:val="18"/>
          <w:szCs w:val="18"/>
        </w:rPr>
      </w:pPr>
    </w:p>
    <w:p w14:paraId="019214B9" w14:textId="77777777" w:rsidR="00DD69DF"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300B236E"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C57B47">
              <w:rPr>
                <w:rFonts w:ascii="Arial" w:eastAsia="Arial" w:hAnsi="Arial" w:cs="Arial"/>
                <w:b/>
                <w:sz w:val="18"/>
                <w:szCs w:val="18"/>
              </w:rPr>
              <w:t>0</w:t>
            </w:r>
            <w:r w:rsidR="00050FC3">
              <w:rPr>
                <w:rFonts w:ascii="Arial" w:eastAsia="Arial" w:hAnsi="Arial" w:cs="Arial"/>
                <w:b/>
                <w:sz w:val="18"/>
                <w:szCs w:val="18"/>
              </w:rPr>
              <w:t>32</w:t>
            </w:r>
            <w:r w:rsidR="00095C08">
              <w:rPr>
                <w:rFonts w:ascii="Arial" w:eastAsia="Arial" w:hAnsi="Arial" w:cs="Arial"/>
                <w:b/>
                <w:sz w:val="18"/>
                <w:szCs w:val="18"/>
              </w:rPr>
              <w:t>-2025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24195829" w14:textId="561BE6C4"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7B57E13A"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61" w:name="_heading=h.2r0uhxc" w:colFirst="0" w:colLast="0"/>
      <w:bookmarkEnd w:id="61"/>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62" w:name="_heading=h.1664s55" w:colFirst="0" w:colLast="0"/>
      <w:bookmarkEnd w:id="62"/>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777777" w:rsidR="00DD69DF" w:rsidRDefault="004D079C">
      <w:pPr>
        <w:spacing w:after="0"/>
        <w:ind w:right="140"/>
        <w:jc w:val="center"/>
        <w:rPr>
          <w:rFonts w:ascii="Arial" w:eastAsia="Arial" w:hAnsi="Arial" w:cs="Arial"/>
          <w:b/>
          <w:sz w:val="18"/>
          <w:szCs w:val="18"/>
        </w:rPr>
      </w:pPr>
      <w:bookmarkStart w:id="63" w:name="_heading=h.3q5sasy" w:colFirst="0" w:colLast="0"/>
      <w:bookmarkEnd w:id="63"/>
      <w:r>
        <w:rPr>
          <w:rFonts w:ascii="Arial" w:eastAsia="Arial" w:hAnsi="Arial" w:cs="Arial"/>
          <w:b/>
          <w:color w:val="000000"/>
          <w:sz w:val="18"/>
          <w:szCs w:val="18"/>
        </w:rPr>
        <w:lastRenderedPageBreak/>
        <w:t>ANEXO 1. CARTA DE REQUERIMIENTOS TÉCNICOS</w:t>
      </w:r>
    </w:p>
    <w:p w14:paraId="75686115" w14:textId="0FEF1BE0"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40615BF0" w14:textId="41DB401C"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13374DF6" w14:textId="77777777" w:rsidR="00E21D28" w:rsidRDefault="00E21D28" w:rsidP="00E21D28">
      <w:pPr>
        <w:spacing w:after="0"/>
        <w:jc w:val="center"/>
        <w:rPr>
          <w:rFonts w:ascii="Arial" w:eastAsia="Arial" w:hAnsi="Arial" w:cs="Arial"/>
          <w:b/>
          <w:color w:val="000000"/>
          <w:sz w:val="18"/>
          <w:szCs w:val="18"/>
        </w:rPr>
      </w:pPr>
    </w:p>
    <w:p w14:paraId="1DC96264" w14:textId="1A8431B3" w:rsidR="000440CA" w:rsidRDefault="00E21D28">
      <w:pPr>
        <w:spacing w:after="0"/>
        <w:jc w:val="center"/>
        <w:rPr>
          <w:rFonts w:ascii="Arial" w:eastAsia="Arial" w:hAnsi="Arial" w:cs="Arial"/>
          <w:b/>
          <w:color w:val="262626"/>
          <w:sz w:val="18"/>
          <w:szCs w:val="18"/>
        </w:rPr>
      </w:pPr>
      <w:r w:rsidRPr="00E21D28">
        <w:rPr>
          <w:rFonts w:ascii="Arial" w:eastAsia="Arial" w:hAnsi="Arial" w:cs="Arial"/>
          <w:b/>
          <w:noProof/>
          <w:color w:val="262626"/>
          <w:sz w:val="18"/>
          <w:szCs w:val="18"/>
        </w:rPr>
        <w:drawing>
          <wp:inline distT="0" distB="0" distL="0" distR="0" wp14:anchorId="0660AB22" wp14:editId="1A527987">
            <wp:extent cx="4908158" cy="6352839"/>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8301" cy="6365967"/>
                    </a:xfrm>
                    <a:prstGeom prst="rect">
                      <a:avLst/>
                    </a:prstGeom>
                    <a:noFill/>
                    <a:ln>
                      <a:noFill/>
                    </a:ln>
                  </pic:spPr>
                </pic:pic>
              </a:graphicData>
            </a:graphic>
          </wp:inline>
        </w:drawing>
      </w:r>
    </w:p>
    <w:p w14:paraId="522C91AF" w14:textId="39DD4231" w:rsidR="009105B9" w:rsidRDefault="009105B9">
      <w:pPr>
        <w:spacing w:after="0"/>
        <w:jc w:val="center"/>
        <w:rPr>
          <w:rFonts w:ascii="Arial" w:eastAsia="Arial" w:hAnsi="Arial" w:cs="Arial"/>
          <w:b/>
          <w:color w:val="262626"/>
          <w:sz w:val="18"/>
          <w:szCs w:val="18"/>
        </w:rPr>
      </w:pPr>
    </w:p>
    <w:p w14:paraId="78412F75" w14:textId="77C69DA7" w:rsidR="00224A1A" w:rsidRDefault="00224A1A">
      <w:pPr>
        <w:spacing w:after="0"/>
        <w:jc w:val="center"/>
        <w:rPr>
          <w:rFonts w:ascii="Arial" w:eastAsia="Arial" w:hAnsi="Arial" w:cs="Arial"/>
          <w:b/>
          <w:color w:val="262626"/>
          <w:sz w:val="18"/>
          <w:szCs w:val="18"/>
        </w:rPr>
      </w:pPr>
    </w:p>
    <w:p w14:paraId="199AFD24" w14:textId="4ED03613" w:rsidR="00224A1A" w:rsidRDefault="00224A1A">
      <w:pPr>
        <w:spacing w:after="0"/>
        <w:jc w:val="center"/>
        <w:rPr>
          <w:rFonts w:ascii="Arial" w:eastAsia="Arial" w:hAnsi="Arial" w:cs="Arial"/>
          <w:b/>
          <w:color w:val="262626"/>
          <w:sz w:val="18"/>
          <w:szCs w:val="18"/>
        </w:rPr>
      </w:pPr>
    </w:p>
    <w:p w14:paraId="60505E16" w14:textId="77777777" w:rsidR="00224A1A" w:rsidRDefault="00224A1A">
      <w:pPr>
        <w:spacing w:after="0"/>
        <w:jc w:val="center"/>
        <w:rPr>
          <w:rFonts w:ascii="Arial" w:eastAsia="Arial" w:hAnsi="Arial" w:cs="Arial"/>
          <w:b/>
          <w:color w:val="262626"/>
          <w:sz w:val="18"/>
          <w:szCs w:val="18"/>
        </w:rPr>
      </w:pPr>
    </w:p>
    <w:p w14:paraId="7B6A8E1F" w14:textId="37C13363" w:rsidR="00E21D28"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09DD34EF" w14:textId="690CEF6E" w:rsidR="00E21D28" w:rsidRDefault="00E21D28">
      <w:pPr>
        <w:rPr>
          <w:rFonts w:ascii="Arial" w:eastAsia="Arial" w:hAnsi="Arial" w:cs="Arial"/>
          <w:b/>
          <w:color w:val="262626"/>
          <w:sz w:val="18"/>
          <w:szCs w:val="18"/>
        </w:rPr>
      </w:pPr>
    </w:p>
    <w:p w14:paraId="304A426D" w14:textId="77777777" w:rsidR="00917EFA" w:rsidRDefault="00917EFA">
      <w:pPr>
        <w:rPr>
          <w:rFonts w:ascii="Arial" w:eastAsia="Arial" w:hAnsi="Arial" w:cs="Arial"/>
          <w:b/>
          <w:color w:val="262626"/>
          <w:sz w:val="18"/>
          <w:szCs w:val="18"/>
        </w:rPr>
      </w:pPr>
    </w:p>
    <w:p w14:paraId="6F94EDE5" w14:textId="1CAC2FB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7210E305" w14:textId="0660B3A6"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0CE2390C"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64" w:name="_heading=h.kgcv8k" w:colFirst="0" w:colLast="0"/>
      <w:bookmarkEnd w:id="64"/>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1937"/>
      </w:tblGrid>
      <w:tr w:rsidR="00DD69DF" w14:paraId="7E13D453" w14:textId="77777777" w:rsidTr="00CA65D6">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65" w:name="_heading=h.34g0dwd" w:colFirst="0" w:colLast="0"/>
            <w:bookmarkEnd w:id="65"/>
            <w:r>
              <w:rPr>
                <w:rFonts w:ascii="Arial" w:eastAsia="Arial" w:hAnsi="Arial" w:cs="Arial"/>
                <w:b/>
                <w:sz w:val="18"/>
                <w:szCs w:val="18"/>
              </w:rPr>
              <w:t>PARTIDA</w:t>
            </w:r>
          </w:p>
        </w:tc>
        <w:tc>
          <w:tcPr>
            <w:tcW w:w="3208"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rsidTr="00CA65D6">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5DB32925" w14:textId="7F40B61E"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3D3E5B9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66" w:name="_heading=h.1jlao46" w:colFirst="0" w:colLast="0"/>
      <w:bookmarkEnd w:id="66"/>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1C4C7FF5" w14:textId="027B8B51"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3DD59426"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26E6FE83" w14:textId="77777777" w:rsidR="00DD69DF" w:rsidRDefault="00DD69DF">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67" w:name="_heading=h.43ky6rz" w:colFirst="0" w:colLast="0"/>
      <w:bookmarkEnd w:id="67"/>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29C7C6BC" w:rsidR="00DD69DF" w:rsidRDefault="004D079C">
      <w:pPr>
        <w:spacing w:after="0"/>
        <w:jc w:val="both"/>
        <w:rPr>
          <w:rFonts w:ascii="Arial" w:eastAsia="Arial" w:hAnsi="Arial" w:cs="Arial"/>
          <w:color w:val="000000"/>
          <w:sz w:val="18"/>
          <w:szCs w:val="18"/>
        </w:rPr>
      </w:pPr>
      <w:bookmarkStart w:id="68" w:name="_heading=h.2iq8gzs" w:colFirst="0" w:colLast="0"/>
      <w:bookmarkEnd w:id="68"/>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5217AC">
        <w:rPr>
          <w:rFonts w:ascii="Arial" w:eastAsia="Arial" w:hAnsi="Arial" w:cs="Arial"/>
          <w:b/>
          <w:color w:val="000000"/>
          <w:sz w:val="18"/>
          <w:szCs w:val="18"/>
        </w:rPr>
        <w:t>50</w:t>
      </w:r>
      <w:r w:rsidR="00095C08">
        <w:rPr>
          <w:rFonts w:ascii="Arial" w:eastAsia="Arial" w:hAnsi="Arial" w:cs="Arial"/>
          <w:b/>
          <w:color w:val="000000"/>
          <w:sz w:val="18"/>
          <w:szCs w:val="18"/>
        </w:rPr>
        <w:t>-2025</w:t>
      </w:r>
      <w:r w:rsidR="005217AC">
        <w:rPr>
          <w:rFonts w:ascii="Arial" w:eastAsia="Arial" w:hAnsi="Arial" w:cs="Arial"/>
          <w:b/>
          <w:color w:val="000000"/>
          <w:sz w:val="18"/>
          <w:szCs w:val="18"/>
        </w:rPr>
        <w:t>/2</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C064A4">
        <w:rPr>
          <w:rFonts w:ascii="Arial" w:eastAsia="Arial" w:hAnsi="Arial" w:cs="Arial"/>
          <w:b/>
          <w:color w:val="000000"/>
          <w:sz w:val="18"/>
          <w:szCs w:val="18"/>
        </w:rPr>
        <w:t>“</w:t>
      </w:r>
      <w:r w:rsidR="005217AC" w:rsidRPr="00321E27">
        <w:rPr>
          <w:rFonts w:ascii="Arial" w:eastAsia="Arial" w:hAnsi="Arial" w:cs="Arial"/>
          <w:b/>
          <w:color w:val="000000"/>
          <w:sz w:val="18"/>
          <w:szCs w:val="18"/>
        </w:rPr>
        <w:t xml:space="preserve">ADQUISICIÓN </w:t>
      </w:r>
      <w:r w:rsidR="005217AC">
        <w:rPr>
          <w:rFonts w:ascii="Arial" w:eastAsia="Arial" w:hAnsi="Arial" w:cs="Arial"/>
          <w:b/>
          <w:color w:val="000000"/>
          <w:sz w:val="18"/>
          <w:szCs w:val="18"/>
        </w:rPr>
        <w:t>DE MEDALLAS PARA EL EVENTO RECONOCIMENTO AL MÉRITO DEPORTIVO 202</w:t>
      </w:r>
      <w:r w:rsidR="00C064A4">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Pr>
          <w:rFonts w:ascii="Arial" w:eastAsia="Arial" w:hAnsi="Arial" w:cs="Arial"/>
          <w:color w:val="000000"/>
          <w:sz w:val="18"/>
          <w:szCs w:val="18"/>
        </w:rPr>
        <w:lastRenderedPageBreak/>
        <w:t>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45A14DD8" w14:textId="135EC5FA"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583441B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133D4C5E" w14:textId="77777777" w:rsidR="00DD69DF" w:rsidRDefault="00DD69DF">
      <w:pPr>
        <w:spacing w:after="0"/>
        <w:ind w:right="140"/>
        <w:jc w:val="right"/>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69" w:name="_heading=h.xvir7l" w:colFirst="0" w:colLast="0"/>
      <w:bookmarkEnd w:id="69"/>
    </w:p>
    <w:p w14:paraId="6C37F20C" w14:textId="19DC7C74"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70" w:name="_heading=h.3hv69ve" w:colFirst="0" w:colLast="0"/>
      <w:bookmarkEnd w:id="70"/>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C57B47">
        <w:rPr>
          <w:rFonts w:ascii="Arial" w:eastAsia="Arial" w:hAnsi="Arial" w:cs="Arial"/>
          <w:b/>
          <w:color w:val="000000"/>
          <w:sz w:val="18"/>
          <w:szCs w:val="18"/>
        </w:rPr>
        <w:t>0</w:t>
      </w:r>
      <w:r w:rsidR="00B639A1">
        <w:rPr>
          <w:rFonts w:ascii="Arial" w:eastAsia="Arial" w:hAnsi="Arial" w:cs="Arial"/>
          <w:b/>
          <w:color w:val="000000"/>
          <w:sz w:val="18"/>
          <w:szCs w:val="18"/>
        </w:rPr>
        <w:t>50</w:t>
      </w:r>
      <w:r w:rsidR="00095C08">
        <w:rPr>
          <w:rFonts w:ascii="Arial" w:eastAsia="Arial" w:hAnsi="Arial" w:cs="Arial"/>
          <w:b/>
          <w:color w:val="000000"/>
          <w:sz w:val="18"/>
          <w:szCs w:val="18"/>
        </w:rPr>
        <w:t>-2025</w:t>
      </w:r>
      <w:r w:rsidR="005217AC">
        <w:rPr>
          <w:rFonts w:ascii="Arial" w:eastAsia="Arial" w:hAnsi="Arial" w:cs="Arial"/>
          <w:b/>
          <w:color w:val="000000"/>
          <w:sz w:val="18"/>
          <w:szCs w:val="18"/>
        </w:rPr>
        <w:t>/2</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7C9F90C" w14:textId="0549C28A"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4A642CF5"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45DEA98C" w:rsidR="00DD69DF" w:rsidRDefault="004D079C">
      <w:pPr>
        <w:spacing w:after="0"/>
        <w:jc w:val="both"/>
        <w:rPr>
          <w:rFonts w:ascii="Arial" w:eastAsia="Arial" w:hAnsi="Arial" w:cs="Arial"/>
          <w:color w:val="000000"/>
          <w:sz w:val="18"/>
          <w:szCs w:val="18"/>
        </w:rPr>
      </w:pPr>
      <w:bookmarkStart w:id="71" w:name="_heading=h.1x0gk37" w:colFirst="0" w:colLast="0"/>
      <w:bookmarkEnd w:id="7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0F05D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sidR="005217AC">
        <w:rPr>
          <w:rFonts w:ascii="Arial" w:eastAsia="Arial" w:hAnsi="Arial" w:cs="Arial"/>
          <w:b/>
          <w:color w:val="000000"/>
          <w:sz w:val="18"/>
          <w:szCs w:val="18"/>
        </w:rPr>
        <w:t>/2</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C064A4">
        <w:rPr>
          <w:rFonts w:ascii="Arial" w:eastAsia="Arial" w:hAnsi="Arial" w:cs="Arial"/>
          <w:b/>
          <w:color w:val="000000"/>
          <w:sz w:val="18"/>
          <w:szCs w:val="18"/>
        </w:rPr>
        <w:t>“</w:t>
      </w:r>
      <w:r w:rsidR="00E21D28" w:rsidRPr="00321E27">
        <w:rPr>
          <w:rFonts w:ascii="Arial" w:eastAsia="Arial" w:hAnsi="Arial" w:cs="Arial"/>
          <w:b/>
          <w:color w:val="000000"/>
          <w:sz w:val="18"/>
          <w:szCs w:val="18"/>
        </w:rPr>
        <w:t xml:space="preserve">ADQUISICIÓN </w:t>
      </w:r>
      <w:r w:rsidR="00E21D28">
        <w:rPr>
          <w:rFonts w:ascii="Arial" w:eastAsia="Arial" w:hAnsi="Arial" w:cs="Arial"/>
          <w:b/>
          <w:color w:val="000000"/>
          <w:sz w:val="18"/>
          <w:szCs w:val="18"/>
        </w:rPr>
        <w:t>DE MEDALLAS PARA EL EVENTO RECONOCIMENTO AL MÉRITO DEPORTIVO 2025</w:t>
      </w:r>
      <w:r w:rsidR="00C064A4">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72" w:name="_heading=h.4h042r0" w:colFirst="0" w:colLast="0"/>
      <w:bookmarkEnd w:id="72"/>
    </w:p>
    <w:p w14:paraId="350DC746" w14:textId="77777777" w:rsidR="00DD69DF" w:rsidRDefault="004D079C">
      <w:pPr>
        <w:spacing w:after="0"/>
        <w:ind w:right="140"/>
        <w:jc w:val="both"/>
        <w:rPr>
          <w:rFonts w:ascii="Arial" w:eastAsia="Arial" w:hAnsi="Arial" w:cs="Arial"/>
          <w:sz w:val="18"/>
          <w:szCs w:val="18"/>
        </w:rPr>
      </w:pPr>
      <w:bookmarkStart w:id="73" w:name="_heading=h.2w5ecyt" w:colFirst="0" w:colLast="0"/>
      <w:bookmarkEnd w:id="73"/>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0511D67B" w14:textId="52CECAB2"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185DE389"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74" w:name="_heading=h.1baon6m" w:colFirst="0" w:colLast="0"/>
      <w:bookmarkEnd w:id="74"/>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75" w:name="_heading=h.3vac5uf" w:colFirst="0" w:colLast="0"/>
      <w:bookmarkEnd w:id="75"/>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64EEB0BF" w14:textId="3EE68B9E"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33FF6F25"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76" w:name="_heading=h.2afmg28" w:colFirst="0" w:colLast="0"/>
      <w:bookmarkEnd w:id="76"/>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77" w:name="_heading=h.pkwqa1" w:colFirst="0" w:colLast="0"/>
      <w:bookmarkEnd w:id="77"/>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5BBA59C0" w14:textId="2FF024DE"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17120334"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6119EED" w14:textId="77777777" w:rsidR="00DD69DF" w:rsidRDefault="00DD69DF">
      <w:pPr>
        <w:spacing w:after="0"/>
        <w:ind w:right="140"/>
        <w:jc w:val="both"/>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1E6472B5" w:rsidR="00DD69DF" w:rsidRDefault="004D079C">
      <w:pPr>
        <w:spacing w:after="0"/>
        <w:ind w:right="140"/>
        <w:jc w:val="both"/>
        <w:rPr>
          <w:rFonts w:ascii="Arial" w:eastAsia="Arial" w:hAnsi="Arial" w:cs="Arial"/>
          <w:color w:val="000000"/>
          <w:sz w:val="18"/>
          <w:szCs w:val="18"/>
        </w:rPr>
      </w:pPr>
      <w:bookmarkStart w:id="78" w:name="_heading=h.39kk8xu" w:colFirst="0" w:colLast="0"/>
      <w:bookmarkEnd w:id="78"/>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w:t>
      </w:r>
      <w:r w:rsidR="00C57B47">
        <w:rPr>
          <w:rFonts w:ascii="Arial" w:eastAsia="Arial" w:hAnsi="Arial" w:cs="Arial"/>
          <w:color w:val="000000"/>
          <w:sz w:val="18"/>
          <w:szCs w:val="18"/>
        </w:rPr>
        <w:t>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50C306C"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w:t>
      </w:r>
      <w:r w:rsidR="00C57B47">
        <w:rPr>
          <w:rFonts w:ascii="Arial" w:eastAsia="Arial" w:hAnsi="Arial" w:cs="Arial"/>
          <w:color w:val="000000"/>
          <w:sz w:val="18"/>
          <w:szCs w:val="18"/>
        </w:rPr>
        <w:t>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9119D4F" w14:textId="1C94812C"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23CCBB1D"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AC144C7" w14:textId="77777777" w:rsidR="00DD69DF" w:rsidRDefault="00DD69DF">
      <w:pPr>
        <w:spacing w:after="0"/>
        <w:ind w:right="140"/>
        <w:jc w:val="both"/>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79" w:name="_heading=h.1opuj5n" w:colFirst="0" w:colLast="0"/>
      <w:bookmarkEnd w:id="79"/>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80" w:name="_heading=h.48pi1tg" w:colFirst="0" w:colLast="0"/>
      <w:bookmarkEnd w:id="80"/>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0331218" w14:textId="2335703A"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4249CBEE"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3FD7938" w14:textId="77777777" w:rsidR="00DD69DF" w:rsidRDefault="00DD69DF">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">
                <v:stroke startarrowwidth="narrow" startarrowlength="short" endarrowwidth="narrow" endarrowlength="short"/>
                <v:textbox inset="2.53958mm,2.53958mm,2.53958mm,2.53958mm">
                  <w:txbxContent>
                    <w:p w14:paraId="7B2936E4" w14:textId="77777777" w:rsidR="00DD69DF" w:rsidRDefault="00DD69DF">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">
                <v:stroke startarrowwidth="narrow" startarrowlength="short" endarrowwidth="narrow" endarrowlength="short"/>
                <v:textbox inset="2.53958mm,2.53958mm,2.53958mm,2.53958mm">
                  <w:txbxContent>
                    <w:p w14:paraId="64703960" w14:textId="77777777" w:rsidR="00DD69DF" w:rsidRDefault="00DD69DF">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81" w:name="_heading=h.2nusc19" w:colFirst="0" w:colLast="0"/>
      <w:bookmarkEnd w:id="81"/>
      <w:r>
        <w:rPr>
          <w:rFonts w:ascii="Arial" w:eastAsia="Arial" w:hAnsi="Arial" w:cs="Arial"/>
          <w:b/>
          <w:color w:val="000000"/>
          <w:sz w:val="18"/>
          <w:szCs w:val="18"/>
        </w:rPr>
        <w:lastRenderedPageBreak/>
        <w:t>ANEXO 12.</w:t>
      </w:r>
    </w:p>
    <w:p w14:paraId="24213F8F" w14:textId="4BF31C06"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2A900780"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2A58FD23" w14:textId="77777777" w:rsidR="00DD69DF" w:rsidRDefault="00DD69DF">
      <w:pPr>
        <w:spacing w:after="0"/>
        <w:jc w:val="both"/>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82" w:name="_heading=h.1302m92" w:colFirst="0" w:colLast="0"/>
      <w:bookmarkEnd w:id="82"/>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7D4134A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sidR="005217AC">
        <w:rPr>
          <w:rFonts w:ascii="Arial" w:eastAsia="Arial" w:hAnsi="Arial" w:cs="Arial"/>
          <w:b/>
          <w:color w:val="000000"/>
          <w:sz w:val="18"/>
          <w:szCs w:val="18"/>
        </w:rPr>
        <w:t>/2</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2">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83" w:name="_heading=h.3mzq4wv" w:colFirst="0" w:colLast="0"/>
      <w:bookmarkEnd w:id="83"/>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2BF3A503" w14:textId="668EE6B4"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3D0E2D5F"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0D54898" w14:textId="77777777" w:rsidR="00DD69DF" w:rsidRDefault="00DD69DF">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3EF61B6" w14:textId="02F6B991"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718478E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925DF6E" w14:textId="77777777" w:rsidR="00DD69DF" w:rsidRDefault="00DD69DF">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84" w:name="_heading=h.2250f4o" w:colFirst="0" w:colLast="0"/>
      <w:bookmarkEnd w:id="84"/>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85" w:name="_heading=h.haapch" w:colFirst="0" w:colLast="0"/>
      <w:bookmarkEnd w:id="85"/>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021F2471" w14:textId="11B99D6D"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7FC5B38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F876555" w14:textId="77777777" w:rsidR="00DD69DF" w:rsidRDefault="00DD69DF">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5C7A1ED9" w:rsidR="00DD69DF" w:rsidRDefault="004D079C">
      <w:pPr>
        <w:widowControl w:val="0"/>
        <w:spacing w:after="0"/>
        <w:jc w:val="both"/>
        <w:rPr>
          <w:rFonts w:ascii="Arial" w:eastAsia="Arial" w:hAnsi="Arial" w:cs="Arial"/>
          <w:color w:val="000000"/>
          <w:sz w:val="18"/>
          <w:szCs w:val="18"/>
        </w:rPr>
      </w:pPr>
      <w:bookmarkStart w:id="86" w:name="_heading=h.319y80a" w:colFirst="0" w:colLast="0"/>
      <w:bookmarkEnd w:id="8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sidR="005217AC">
        <w:rPr>
          <w:rFonts w:ascii="Arial" w:eastAsia="Arial" w:hAnsi="Arial" w:cs="Arial"/>
          <w:b/>
          <w:color w:val="000000"/>
          <w:sz w:val="18"/>
          <w:szCs w:val="18"/>
        </w:rPr>
        <w:t>/2</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C064A4">
        <w:rPr>
          <w:rFonts w:ascii="Arial" w:eastAsia="Arial" w:hAnsi="Arial" w:cs="Arial"/>
          <w:b/>
          <w:color w:val="000000"/>
          <w:sz w:val="18"/>
          <w:szCs w:val="18"/>
        </w:rPr>
        <w:t>“</w:t>
      </w:r>
      <w:r w:rsidR="00E21D28" w:rsidRPr="00321E27">
        <w:rPr>
          <w:rFonts w:ascii="Arial" w:eastAsia="Arial" w:hAnsi="Arial" w:cs="Arial"/>
          <w:b/>
          <w:color w:val="000000"/>
          <w:sz w:val="18"/>
          <w:szCs w:val="18"/>
        </w:rPr>
        <w:t xml:space="preserve">ADQUISICIÓN </w:t>
      </w:r>
      <w:r w:rsidR="00E21D28">
        <w:rPr>
          <w:rFonts w:ascii="Arial" w:eastAsia="Arial" w:hAnsi="Arial" w:cs="Arial"/>
          <w:b/>
          <w:color w:val="000000"/>
          <w:sz w:val="18"/>
          <w:szCs w:val="18"/>
        </w:rPr>
        <w:t>DE MEDALLAS PARA EL EVENTO RECONOCIMENTO AL MÉRITO DEPORTIVO 2025</w:t>
      </w:r>
      <w:r w:rsidR="00C064A4">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01E3DEB3" w14:textId="5C471009"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775B2C69" w14:textId="1DE317AD" w:rsidR="00DD69DF" w:rsidRDefault="00E21D28" w:rsidP="00E21D2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7FC3B3B3" w14:textId="77777777" w:rsidR="00DD69DF" w:rsidRDefault="004D079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77777777" w:rsidR="00DD69DF" w:rsidRDefault="004D079C">
      <w:pPr>
        <w:ind w:right="283"/>
        <w:jc w:val="right"/>
        <w:rPr>
          <w:rFonts w:ascii="Arial" w:eastAsia="Arial" w:hAnsi="Arial" w:cs="Arial"/>
          <w:b/>
          <w:sz w:val="18"/>
          <w:szCs w:val="18"/>
        </w:rPr>
      </w:pPr>
      <w:bookmarkStart w:id="87" w:name="_heading=h.1gf8i83" w:colFirst="0" w:colLast="0"/>
      <w:bookmarkEnd w:id="87"/>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005CEC5D" w14:textId="77777777" w:rsidR="00DD69DF" w:rsidRDefault="004D079C">
      <w:pPr>
        <w:rPr>
          <w:rFonts w:ascii="Arial" w:eastAsia="Arial" w:hAnsi="Arial" w:cs="Arial"/>
          <w:b/>
          <w:sz w:val="18"/>
          <w:szCs w:val="18"/>
        </w:rPr>
      </w:pPr>
      <w:r>
        <w:br w:type="page"/>
      </w:r>
    </w:p>
    <w:p w14:paraId="2C10067E" w14:textId="669D8CE0"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w:t>
      </w:r>
      <w:r w:rsidR="005217AC">
        <w:rPr>
          <w:rFonts w:ascii="Arial" w:eastAsia="Arial" w:hAnsi="Arial" w:cs="Arial"/>
          <w:b/>
          <w:color w:val="000000"/>
          <w:sz w:val="18"/>
          <w:szCs w:val="18"/>
        </w:rPr>
        <w:t>/2</w:t>
      </w:r>
      <w:r w:rsidRPr="00FF6BA4">
        <w:rPr>
          <w:rFonts w:ascii="Arial" w:eastAsia="Arial" w:hAnsi="Arial" w:cs="Arial"/>
          <w:b/>
          <w:color w:val="000000"/>
          <w:sz w:val="18"/>
          <w:szCs w:val="18"/>
        </w:rPr>
        <w:t xml:space="preserve"> SIN CONCURRENCIA DE COMITÉ</w:t>
      </w:r>
    </w:p>
    <w:p w14:paraId="59E9A860" w14:textId="0F48420D" w:rsidR="00DD69DF" w:rsidRDefault="00E21D28" w:rsidP="00E21D28">
      <w:pPr>
        <w:spacing w:after="0"/>
        <w:ind w:left="-142" w:right="77"/>
        <w:jc w:val="both"/>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621AA6F1" w14:textId="77777777" w:rsidR="00E21D28" w:rsidRDefault="00E21D28" w:rsidP="00E21D28">
      <w:pPr>
        <w:spacing w:after="0"/>
        <w:ind w:left="-142" w:right="77"/>
        <w:jc w:val="both"/>
        <w:rPr>
          <w:rFonts w:ascii="Arial" w:eastAsia="Arial" w:hAnsi="Arial" w:cs="Arial"/>
          <w:b/>
          <w:color w:val="000000"/>
          <w:sz w:val="18"/>
          <w:szCs w:val="18"/>
        </w:rPr>
      </w:pPr>
    </w:p>
    <w:tbl>
      <w:tblPr>
        <w:tblStyle w:val="af"/>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277"/>
        <w:gridCol w:w="2471"/>
        <w:gridCol w:w="2149"/>
      </w:tblGrid>
      <w:tr w:rsidR="00DD69DF" w14:paraId="0AA7D886" w14:textId="77777777">
        <w:trPr>
          <w:trHeight w:val="410"/>
          <w:tblHeader/>
          <w:jc w:val="center"/>
        </w:trPr>
        <w:tc>
          <w:tcPr>
            <w:tcW w:w="2497" w:type="dxa"/>
            <w:shd w:val="clear" w:color="auto" w:fill="D0CECE"/>
            <w:vAlign w:val="center"/>
          </w:tcPr>
          <w:p w14:paraId="73ED40F7" w14:textId="77777777" w:rsidR="00DD69DF" w:rsidRDefault="004D079C">
            <w:pPr>
              <w:jc w:val="center"/>
              <w:rPr>
                <w:rFonts w:ascii="Arial" w:eastAsia="Arial" w:hAnsi="Arial" w:cs="Arial"/>
                <w:b/>
                <w:color w:val="000000"/>
                <w:sz w:val="18"/>
                <w:szCs w:val="18"/>
              </w:rPr>
            </w:pPr>
            <w:bookmarkStart w:id="88" w:name="_heading=h.40ew0vw" w:colFirst="0" w:colLast="0"/>
            <w:bookmarkEnd w:id="88"/>
            <w:r>
              <w:rPr>
                <w:rFonts w:ascii="Arial" w:eastAsia="Arial" w:hAnsi="Arial" w:cs="Arial"/>
                <w:b/>
                <w:color w:val="000000"/>
                <w:sz w:val="18"/>
                <w:szCs w:val="18"/>
              </w:rPr>
              <w:t>NOMBRE</w:t>
            </w:r>
          </w:p>
        </w:tc>
        <w:tc>
          <w:tcPr>
            <w:tcW w:w="2277" w:type="dxa"/>
            <w:shd w:val="clear" w:color="auto" w:fill="D0CECE"/>
            <w:vAlign w:val="center"/>
          </w:tcPr>
          <w:p w14:paraId="6FE2389E" w14:textId="77777777" w:rsidR="00DD69DF" w:rsidRDefault="004D079C">
            <w:pPr>
              <w:jc w:val="center"/>
              <w:rPr>
                <w:rFonts w:ascii="Arial" w:eastAsia="Arial" w:hAnsi="Arial" w:cs="Arial"/>
                <w:b/>
                <w:color w:val="000000"/>
                <w:sz w:val="18"/>
                <w:szCs w:val="18"/>
              </w:rPr>
            </w:pPr>
            <w:r>
              <w:rPr>
                <w:rFonts w:ascii="Arial" w:eastAsia="Arial" w:hAnsi="Arial" w:cs="Arial"/>
                <w:b/>
                <w:color w:val="000000"/>
                <w:sz w:val="18"/>
                <w:szCs w:val="18"/>
              </w:rPr>
              <w:t>PUESTO</w:t>
            </w:r>
          </w:p>
        </w:tc>
        <w:tc>
          <w:tcPr>
            <w:tcW w:w="2471" w:type="dxa"/>
            <w:shd w:val="clear" w:color="auto" w:fill="D0CECE"/>
            <w:vAlign w:val="center"/>
          </w:tcPr>
          <w:p w14:paraId="54A2ED06" w14:textId="77777777" w:rsidR="00DD69DF" w:rsidRDefault="004D079C">
            <w:pPr>
              <w:jc w:val="center"/>
              <w:rPr>
                <w:rFonts w:ascii="Arial" w:eastAsia="Arial" w:hAnsi="Arial" w:cs="Arial"/>
                <w:b/>
                <w:color w:val="000000"/>
                <w:sz w:val="18"/>
                <w:szCs w:val="18"/>
              </w:rPr>
            </w:pPr>
            <w:r>
              <w:rPr>
                <w:rFonts w:ascii="Arial" w:eastAsia="Arial" w:hAnsi="Arial" w:cs="Arial"/>
                <w:b/>
                <w:color w:val="000000"/>
                <w:sz w:val="18"/>
                <w:szCs w:val="18"/>
              </w:rPr>
              <w:t>FIRMA</w:t>
            </w:r>
          </w:p>
        </w:tc>
        <w:tc>
          <w:tcPr>
            <w:tcW w:w="2149" w:type="dxa"/>
            <w:shd w:val="clear" w:color="auto" w:fill="D0CECE"/>
            <w:vAlign w:val="center"/>
          </w:tcPr>
          <w:p w14:paraId="096BE11D" w14:textId="77777777" w:rsidR="00DD69DF" w:rsidRDefault="004D079C">
            <w:pPr>
              <w:jc w:val="center"/>
              <w:rPr>
                <w:rFonts w:ascii="Arial" w:eastAsia="Arial" w:hAnsi="Arial" w:cs="Arial"/>
                <w:b/>
                <w:color w:val="000000"/>
                <w:sz w:val="18"/>
                <w:szCs w:val="18"/>
              </w:rPr>
            </w:pPr>
            <w:r>
              <w:rPr>
                <w:rFonts w:ascii="Arial" w:eastAsia="Arial" w:hAnsi="Arial" w:cs="Arial"/>
                <w:b/>
                <w:color w:val="000000"/>
                <w:sz w:val="18"/>
                <w:szCs w:val="18"/>
              </w:rPr>
              <w:t>ANTEFIRMA</w:t>
            </w:r>
          </w:p>
        </w:tc>
      </w:tr>
      <w:tr w:rsidR="00DD69DF" w14:paraId="60095A6A" w14:textId="77777777">
        <w:trPr>
          <w:trHeight w:val="1247"/>
          <w:jc w:val="center"/>
        </w:trPr>
        <w:tc>
          <w:tcPr>
            <w:tcW w:w="2497" w:type="dxa"/>
            <w:shd w:val="clear" w:color="auto" w:fill="auto"/>
            <w:vAlign w:val="center"/>
          </w:tcPr>
          <w:p w14:paraId="642A4EFD" w14:textId="77777777" w:rsidR="00DD69DF" w:rsidRDefault="004D079C">
            <w:pPr>
              <w:jc w:val="center"/>
              <w:rPr>
                <w:rFonts w:ascii="Arial" w:eastAsia="Arial" w:hAnsi="Arial" w:cs="Arial"/>
                <w:color w:val="000000"/>
                <w:sz w:val="18"/>
                <w:szCs w:val="18"/>
              </w:rPr>
            </w:pPr>
            <w:r>
              <w:rPr>
                <w:rFonts w:ascii="Arial" w:eastAsia="Arial" w:hAnsi="Arial" w:cs="Arial"/>
                <w:color w:val="000000"/>
                <w:sz w:val="18"/>
                <w:szCs w:val="18"/>
              </w:rPr>
              <w:t>LIC. ALEJANDRO JOSÉ MONTOYA</w:t>
            </w:r>
          </w:p>
        </w:tc>
        <w:tc>
          <w:tcPr>
            <w:tcW w:w="2277" w:type="dxa"/>
            <w:shd w:val="clear" w:color="auto" w:fill="auto"/>
            <w:vAlign w:val="center"/>
          </w:tcPr>
          <w:p w14:paraId="46253699" w14:textId="77777777" w:rsidR="00DD69DF" w:rsidRDefault="004D079C">
            <w:pPr>
              <w:spacing w:after="0"/>
              <w:jc w:val="center"/>
              <w:rPr>
                <w:rFonts w:ascii="Arial" w:eastAsia="Arial" w:hAnsi="Arial" w:cs="Arial"/>
                <w:color w:val="000000"/>
                <w:sz w:val="18"/>
                <w:szCs w:val="18"/>
              </w:rPr>
            </w:pPr>
            <w:r>
              <w:rPr>
                <w:rFonts w:ascii="Arial" w:eastAsia="Arial" w:hAnsi="Arial" w:cs="Arial"/>
                <w:sz w:val="18"/>
                <w:szCs w:val="18"/>
              </w:rPr>
              <w:t>SUBDIRECTOR DE CONTROL DE RECURSOS Y BIENES PATRIMONIALES</w:t>
            </w:r>
          </w:p>
        </w:tc>
        <w:tc>
          <w:tcPr>
            <w:tcW w:w="2471" w:type="dxa"/>
            <w:tcBorders>
              <w:bottom w:val="single" w:sz="4" w:space="0" w:color="000000"/>
            </w:tcBorders>
            <w:shd w:val="clear" w:color="auto" w:fill="auto"/>
            <w:vAlign w:val="center"/>
          </w:tcPr>
          <w:p w14:paraId="1CAC5AA2" w14:textId="77777777" w:rsidR="00DD69DF"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B1DC488" w14:textId="77777777" w:rsidR="00DD69DF" w:rsidRDefault="00DD69DF">
            <w:pPr>
              <w:jc w:val="center"/>
              <w:rPr>
                <w:rFonts w:ascii="Arial" w:eastAsia="Arial" w:hAnsi="Arial" w:cs="Arial"/>
                <w:color w:val="000000"/>
                <w:sz w:val="18"/>
                <w:szCs w:val="18"/>
              </w:rPr>
            </w:pPr>
          </w:p>
        </w:tc>
      </w:tr>
      <w:tr w:rsidR="00DD69DF" w14:paraId="308F8E57" w14:textId="77777777">
        <w:trPr>
          <w:trHeight w:val="1247"/>
          <w:jc w:val="center"/>
        </w:trPr>
        <w:tc>
          <w:tcPr>
            <w:tcW w:w="2497" w:type="dxa"/>
            <w:shd w:val="clear" w:color="auto" w:fill="auto"/>
            <w:vAlign w:val="center"/>
          </w:tcPr>
          <w:p w14:paraId="61DE7982" w14:textId="77777777" w:rsidR="00DD69DF" w:rsidRDefault="004D079C">
            <w:pPr>
              <w:jc w:val="center"/>
              <w:rPr>
                <w:rFonts w:ascii="Arial" w:eastAsia="Arial" w:hAnsi="Arial" w:cs="Arial"/>
                <w:color w:val="000000"/>
                <w:sz w:val="18"/>
                <w:szCs w:val="18"/>
              </w:rPr>
            </w:pPr>
            <w:r>
              <w:rPr>
                <w:rFonts w:ascii="Arial" w:eastAsia="Arial" w:hAnsi="Arial" w:cs="Arial"/>
                <w:color w:val="000000"/>
                <w:sz w:val="18"/>
                <w:szCs w:val="18"/>
              </w:rPr>
              <w:t>LIC. MIGUEL ANGEL LÓPEZ LUNA</w:t>
            </w:r>
          </w:p>
        </w:tc>
        <w:tc>
          <w:tcPr>
            <w:tcW w:w="2277" w:type="dxa"/>
            <w:shd w:val="clear" w:color="auto" w:fill="auto"/>
            <w:vAlign w:val="center"/>
          </w:tcPr>
          <w:p w14:paraId="2EE86ABC" w14:textId="77777777" w:rsidR="00DD69DF" w:rsidRDefault="004D079C">
            <w:pPr>
              <w:spacing w:after="0"/>
              <w:jc w:val="center"/>
              <w:rPr>
                <w:rFonts w:ascii="Arial" w:eastAsia="Arial" w:hAnsi="Arial" w:cs="Arial"/>
                <w:sz w:val="18"/>
                <w:szCs w:val="18"/>
              </w:rPr>
            </w:pPr>
            <w:r>
              <w:rPr>
                <w:rFonts w:ascii="Arial" w:eastAsia="Arial" w:hAnsi="Arial" w:cs="Arial"/>
                <w:sz w:val="18"/>
                <w:szCs w:val="18"/>
              </w:rPr>
              <w:t>COORDINADOR DE ADQUISICIONES</w:t>
            </w:r>
          </w:p>
        </w:tc>
        <w:tc>
          <w:tcPr>
            <w:tcW w:w="2471" w:type="dxa"/>
            <w:tcBorders>
              <w:bottom w:val="single" w:sz="4" w:space="0" w:color="000000"/>
            </w:tcBorders>
            <w:shd w:val="clear" w:color="auto" w:fill="auto"/>
            <w:vAlign w:val="center"/>
          </w:tcPr>
          <w:p w14:paraId="25538777" w14:textId="77777777" w:rsidR="00DD69DF"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080998E" w14:textId="77777777" w:rsidR="00DD69DF" w:rsidRDefault="00DD69DF">
            <w:pPr>
              <w:jc w:val="center"/>
              <w:rPr>
                <w:rFonts w:ascii="Arial" w:eastAsia="Arial" w:hAnsi="Arial" w:cs="Arial"/>
                <w:color w:val="000000"/>
                <w:sz w:val="18"/>
                <w:szCs w:val="18"/>
              </w:rPr>
            </w:pPr>
          </w:p>
        </w:tc>
      </w:tr>
      <w:tr w:rsidR="00DD69DF" w14:paraId="39C010F8" w14:textId="77777777">
        <w:trPr>
          <w:trHeight w:val="1247"/>
          <w:jc w:val="center"/>
        </w:trPr>
        <w:tc>
          <w:tcPr>
            <w:tcW w:w="2497" w:type="dxa"/>
            <w:shd w:val="clear" w:color="auto" w:fill="auto"/>
            <w:vAlign w:val="center"/>
          </w:tcPr>
          <w:p w14:paraId="0E546A76" w14:textId="70D7B3CE" w:rsidR="00DD69DF" w:rsidRPr="008A22B6" w:rsidRDefault="008A22B6">
            <w:pPr>
              <w:jc w:val="center"/>
              <w:rPr>
                <w:rFonts w:ascii="Arial" w:eastAsia="Arial" w:hAnsi="Arial" w:cs="Arial"/>
                <w:color w:val="000000"/>
                <w:sz w:val="18"/>
                <w:szCs w:val="18"/>
              </w:rPr>
            </w:pPr>
            <w:r w:rsidRPr="008A22B6">
              <w:rPr>
                <w:rFonts w:ascii="Arial" w:eastAsia="Arial" w:hAnsi="Arial" w:cs="Arial"/>
                <w:color w:val="000000"/>
                <w:sz w:val="18"/>
                <w:szCs w:val="18"/>
              </w:rPr>
              <w:t xml:space="preserve">´C. ANGÉLICA FIGUEROA </w:t>
            </w:r>
            <w:r w:rsidR="00CA65D6" w:rsidRPr="008A22B6">
              <w:rPr>
                <w:rFonts w:ascii="Arial" w:eastAsia="Arial" w:hAnsi="Arial" w:cs="Arial"/>
                <w:color w:val="000000"/>
                <w:sz w:val="18"/>
                <w:szCs w:val="18"/>
              </w:rPr>
              <w:t>ÁLVAREZ</w:t>
            </w:r>
          </w:p>
        </w:tc>
        <w:tc>
          <w:tcPr>
            <w:tcW w:w="2277" w:type="dxa"/>
            <w:shd w:val="clear" w:color="auto" w:fill="auto"/>
            <w:vAlign w:val="center"/>
          </w:tcPr>
          <w:p w14:paraId="5784F5F3" w14:textId="77777777" w:rsidR="00DD69DF" w:rsidRPr="008A22B6" w:rsidRDefault="004D079C">
            <w:pPr>
              <w:spacing w:after="0"/>
              <w:jc w:val="center"/>
              <w:rPr>
                <w:rFonts w:ascii="Arial" w:eastAsia="Arial" w:hAnsi="Arial" w:cs="Arial"/>
                <w:color w:val="000000"/>
                <w:sz w:val="18"/>
                <w:szCs w:val="18"/>
              </w:rPr>
            </w:pPr>
            <w:r w:rsidRPr="008A22B6">
              <w:rPr>
                <w:rFonts w:ascii="Arial" w:eastAsia="Arial" w:hAnsi="Arial" w:cs="Arial"/>
                <w:color w:val="000000"/>
                <w:sz w:val="18"/>
                <w:szCs w:val="18"/>
              </w:rPr>
              <w:t xml:space="preserve">AUXILIAR ADMINISTRATIVO DE ADQUISICIONES </w:t>
            </w:r>
          </w:p>
        </w:tc>
        <w:tc>
          <w:tcPr>
            <w:tcW w:w="2471" w:type="dxa"/>
            <w:tcBorders>
              <w:bottom w:val="single" w:sz="4" w:space="0" w:color="000000"/>
            </w:tcBorders>
            <w:shd w:val="clear" w:color="auto" w:fill="auto"/>
            <w:vAlign w:val="center"/>
          </w:tcPr>
          <w:p w14:paraId="22DC5740" w14:textId="77777777" w:rsidR="00DD69DF" w:rsidRDefault="00DD69DF">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7A0C0245" w14:textId="77777777" w:rsidR="00DD69DF" w:rsidRDefault="00DD69DF">
            <w:pPr>
              <w:jc w:val="center"/>
              <w:rPr>
                <w:rFonts w:ascii="Arial" w:eastAsia="Arial" w:hAnsi="Arial" w:cs="Arial"/>
                <w:color w:val="000000"/>
                <w:sz w:val="18"/>
                <w:szCs w:val="18"/>
              </w:rPr>
            </w:pPr>
          </w:p>
        </w:tc>
      </w:tr>
      <w:tr w:rsidR="00DD69DF" w14:paraId="07CB4980" w14:textId="77777777">
        <w:trPr>
          <w:trHeight w:val="1419"/>
          <w:jc w:val="center"/>
        </w:trPr>
        <w:tc>
          <w:tcPr>
            <w:tcW w:w="2497" w:type="dxa"/>
            <w:shd w:val="clear" w:color="auto" w:fill="auto"/>
            <w:vAlign w:val="center"/>
          </w:tcPr>
          <w:p w14:paraId="1857D655" w14:textId="635BBB4E" w:rsidR="00DD69DF" w:rsidRPr="008A22B6" w:rsidRDefault="00604B26">
            <w:pPr>
              <w:jc w:val="center"/>
              <w:rPr>
                <w:rFonts w:ascii="Arial" w:eastAsia="Arial" w:hAnsi="Arial" w:cs="Arial"/>
                <w:color w:val="000000"/>
                <w:sz w:val="18"/>
                <w:szCs w:val="18"/>
                <w:lang w:val="pt-PT"/>
              </w:rPr>
            </w:pPr>
            <w:r>
              <w:rPr>
                <w:rFonts w:ascii="Arial" w:eastAsia="Arial" w:hAnsi="Arial" w:cs="Arial"/>
                <w:color w:val="000000"/>
                <w:sz w:val="18"/>
                <w:szCs w:val="18"/>
                <w:lang w:val="pt-PT"/>
              </w:rPr>
              <w:t>LIC. MARTHA ELENA VENEGAS FUENTES</w:t>
            </w:r>
          </w:p>
        </w:tc>
        <w:tc>
          <w:tcPr>
            <w:tcW w:w="2277" w:type="dxa"/>
            <w:shd w:val="clear" w:color="auto" w:fill="auto"/>
            <w:vAlign w:val="center"/>
          </w:tcPr>
          <w:p w14:paraId="7CC6455B" w14:textId="6343F962" w:rsidR="00DD69DF" w:rsidRPr="008A22B6" w:rsidRDefault="00604B26">
            <w:pPr>
              <w:spacing w:after="0"/>
              <w:jc w:val="center"/>
              <w:rPr>
                <w:rFonts w:ascii="Arial" w:eastAsia="Arial" w:hAnsi="Arial" w:cs="Arial"/>
                <w:color w:val="000000"/>
                <w:sz w:val="18"/>
                <w:szCs w:val="18"/>
              </w:rPr>
            </w:pPr>
            <w:r>
              <w:rPr>
                <w:rFonts w:ascii="Arial" w:eastAsia="Arial" w:hAnsi="Arial" w:cs="Arial"/>
                <w:color w:val="000000"/>
                <w:sz w:val="18"/>
                <w:szCs w:val="18"/>
              </w:rPr>
              <w:t>JEFA DE COMUNICACIÓN</w:t>
            </w:r>
          </w:p>
        </w:tc>
        <w:tc>
          <w:tcPr>
            <w:tcW w:w="2471" w:type="dxa"/>
            <w:shd w:val="clear" w:color="auto" w:fill="auto"/>
            <w:vAlign w:val="center"/>
          </w:tcPr>
          <w:p w14:paraId="5D5FA307" w14:textId="77777777" w:rsidR="00DD69DF" w:rsidRDefault="00DD69DF">
            <w:pPr>
              <w:jc w:val="center"/>
              <w:rPr>
                <w:rFonts w:ascii="Arial" w:eastAsia="Arial" w:hAnsi="Arial" w:cs="Arial"/>
                <w:color w:val="000000"/>
                <w:sz w:val="18"/>
                <w:szCs w:val="18"/>
              </w:rPr>
            </w:pPr>
          </w:p>
        </w:tc>
        <w:tc>
          <w:tcPr>
            <w:tcW w:w="2149" w:type="dxa"/>
            <w:shd w:val="clear" w:color="auto" w:fill="auto"/>
            <w:vAlign w:val="center"/>
          </w:tcPr>
          <w:p w14:paraId="38FE1DD5" w14:textId="77777777" w:rsidR="00DD69DF" w:rsidRDefault="00DD69DF">
            <w:pPr>
              <w:jc w:val="center"/>
              <w:rPr>
                <w:rFonts w:ascii="Arial" w:eastAsia="Arial" w:hAnsi="Arial" w:cs="Arial"/>
                <w:color w:val="000000"/>
                <w:sz w:val="18"/>
                <w:szCs w:val="18"/>
              </w:rPr>
            </w:pPr>
          </w:p>
        </w:tc>
      </w:tr>
    </w:tbl>
    <w:p w14:paraId="1CCF742A" w14:textId="77777777" w:rsidR="00DD69DF" w:rsidRDefault="00DD69DF">
      <w:pPr>
        <w:spacing w:after="0"/>
        <w:ind w:left="-142" w:right="77"/>
        <w:jc w:val="both"/>
        <w:rPr>
          <w:rFonts w:ascii="Arial" w:eastAsia="Arial" w:hAnsi="Arial" w:cs="Arial"/>
          <w:b/>
          <w:color w:val="000000"/>
          <w:sz w:val="18"/>
          <w:szCs w:val="18"/>
        </w:rPr>
      </w:pPr>
    </w:p>
    <w:p w14:paraId="1AA1C5EC" w14:textId="77777777" w:rsidR="00DD69DF" w:rsidRDefault="004D079C">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CONSEJO MUNICIPAL DEL DEPORTE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4B32B22B" w14:textId="77777777" w:rsidR="00DD69DF" w:rsidRDefault="004D079C">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p w14:paraId="72EA07BD" w14:textId="77777777" w:rsidR="00DD69DF" w:rsidRDefault="00DD69DF">
      <w:pPr>
        <w:spacing w:after="0"/>
        <w:jc w:val="center"/>
        <w:rPr>
          <w:rFonts w:ascii="Verdana" w:eastAsia="Verdana" w:hAnsi="Verdana" w:cs="Verdana"/>
          <w:color w:val="000000"/>
          <w:sz w:val="22"/>
          <w:szCs w:val="22"/>
        </w:rPr>
      </w:pPr>
    </w:p>
    <w:sectPr w:rsidR="00DD69DF">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F1F88" w14:textId="77777777" w:rsidR="00A46B71" w:rsidRDefault="00A46B71">
      <w:pPr>
        <w:spacing w:after="0"/>
      </w:pPr>
      <w:r>
        <w:separator/>
      </w:r>
    </w:p>
  </w:endnote>
  <w:endnote w:type="continuationSeparator" w:id="0">
    <w:p w14:paraId="723E68E3" w14:textId="77777777" w:rsidR="00A46B71" w:rsidRDefault="00A46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C570A" w14:textId="77777777" w:rsidR="00A46B71" w:rsidRDefault="00A46B71">
      <w:pPr>
        <w:spacing w:after="0"/>
      </w:pPr>
      <w:r>
        <w:separator/>
      </w:r>
    </w:p>
  </w:footnote>
  <w:footnote w:type="continuationSeparator" w:id="0">
    <w:p w14:paraId="4060B287" w14:textId="77777777" w:rsidR="00A46B71" w:rsidRDefault="00A46B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DD69DF" w:rsidRDefault="004D07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440CA"/>
    <w:rsid w:val="00050FC3"/>
    <w:rsid w:val="00082C53"/>
    <w:rsid w:val="00095C08"/>
    <w:rsid w:val="000C2B13"/>
    <w:rsid w:val="000E0EE9"/>
    <w:rsid w:val="000F05D7"/>
    <w:rsid w:val="000F653D"/>
    <w:rsid w:val="0014200F"/>
    <w:rsid w:val="001B76B8"/>
    <w:rsid w:val="001C12C3"/>
    <w:rsid w:val="00224A1A"/>
    <w:rsid w:val="0026082B"/>
    <w:rsid w:val="00272E53"/>
    <w:rsid w:val="002F4A55"/>
    <w:rsid w:val="00321E27"/>
    <w:rsid w:val="00363747"/>
    <w:rsid w:val="003751E9"/>
    <w:rsid w:val="0039489A"/>
    <w:rsid w:val="0046365D"/>
    <w:rsid w:val="004D079C"/>
    <w:rsid w:val="004D081A"/>
    <w:rsid w:val="004F07FB"/>
    <w:rsid w:val="004F5BD6"/>
    <w:rsid w:val="004F5E24"/>
    <w:rsid w:val="004F6150"/>
    <w:rsid w:val="0051379E"/>
    <w:rsid w:val="005217AC"/>
    <w:rsid w:val="00557A90"/>
    <w:rsid w:val="00584D8B"/>
    <w:rsid w:val="005B499F"/>
    <w:rsid w:val="00604B26"/>
    <w:rsid w:val="006228B9"/>
    <w:rsid w:val="00646B70"/>
    <w:rsid w:val="00676ACE"/>
    <w:rsid w:val="006777CC"/>
    <w:rsid w:val="006A6752"/>
    <w:rsid w:val="006D7AF3"/>
    <w:rsid w:val="00734123"/>
    <w:rsid w:val="00746D8F"/>
    <w:rsid w:val="00787508"/>
    <w:rsid w:val="007C3D7E"/>
    <w:rsid w:val="007D4EA8"/>
    <w:rsid w:val="007E32A3"/>
    <w:rsid w:val="007E5682"/>
    <w:rsid w:val="008A22B6"/>
    <w:rsid w:val="009105B9"/>
    <w:rsid w:val="00917EFA"/>
    <w:rsid w:val="00992C52"/>
    <w:rsid w:val="009D13D0"/>
    <w:rsid w:val="00A315F4"/>
    <w:rsid w:val="00A46B71"/>
    <w:rsid w:val="00B31CFD"/>
    <w:rsid w:val="00B639A1"/>
    <w:rsid w:val="00B70173"/>
    <w:rsid w:val="00BA55B8"/>
    <w:rsid w:val="00C064A4"/>
    <w:rsid w:val="00C32892"/>
    <w:rsid w:val="00C57B47"/>
    <w:rsid w:val="00CA65D6"/>
    <w:rsid w:val="00CC4D19"/>
    <w:rsid w:val="00CD1A7D"/>
    <w:rsid w:val="00D0242C"/>
    <w:rsid w:val="00D52491"/>
    <w:rsid w:val="00D822A9"/>
    <w:rsid w:val="00D9356A"/>
    <w:rsid w:val="00DD69DF"/>
    <w:rsid w:val="00E0611E"/>
    <w:rsid w:val="00E071AE"/>
    <w:rsid w:val="00E21D28"/>
    <w:rsid w:val="00E56EEB"/>
    <w:rsid w:val="00EA224D"/>
    <w:rsid w:val="00ED2071"/>
    <w:rsid w:val="00EF52F3"/>
    <w:rsid w:val="00F4598D"/>
    <w:rsid w:val="00F55303"/>
    <w:rsid w:val="00F76C34"/>
    <w:rsid w:val="00F80AA1"/>
    <w:rsid w:val="00FB0802"/>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gelica.figueroa@comudeguadalajara.gob.mx" TargetMode="External"/><Relationship Id="rId4" Type="http://schemas.openxmlformats.org/officeDocument/2006/relationships/settings" Target="settings.xml"/><Relationship Id="rId9" Type="http://schemas.openxmlformats.org/officeDocument/2006/relationships/hyperlink" Target="mailto:angelica.figueroa@comudeguadalajar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44</Pages>
  <Words>16780</Words>
  <Characters>92295</Characters>
  <Application>Microsoft Office Word</Application>
  <DocSecurity>0</DocSecurity>
  <Lines>769</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Compras</cp:lastModifiedBy>
  <cp:revision>3</cp:revision>
  <cp:lastPrinted>2025-02-11T22:03:00Z</cp:lastPrinted>
  <dcterms:created xsi:type="dcterms:W3CDTF">2025-03-20T20:27:00Z</dcterms:created>
  <dcterms:modified xsi:type="dcterms:W3CDTF">2025-03-20T20:47:00Z</dcterms:modified>
</cp:coreProperties>
</file>